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7D" w:rsidRDefault="001F297D" w:rsidP="001F297D">
      <w:pPr>
        <w:shd w:val="clear" w:color="auto" w:fill="FFFFFF"/>
        <w:tabs>
          <w:tab w:val="left" w:pos="2846"/>
        </w:tabs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                                                                                 Приказом заведующей</w:t>
      </w:r>
    </w:p>
    <w:p w:rsidR="001F297D" w:rsidRDefault="001F297D" w:rsidP="001F297D">
      <w:pPr>
        <w:shd w:val="clear" w:color="auto" w:fill="FFFFFF"/>
        <w:tabs>
          <w:tab w:val="left" w:pos="2846"/>
        </w:tabs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МДОУ  Детский сад №26</w:t>
      </w:r>
    </w:p>
    <w:p w:rsidR="001F297D" w:rsidRDefault="001F297D" w:rsidP="001F297D">
      <w:pPr>
        <w:shd w:val="clear" w:color="auto" w:fill="FFFFFF"/>
        <w:tabs>
          <w:tab w:val="left" w:pos="2846"/>
        </w:tabs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№ 3 от 01.09.2016г.</w:t>
      </w:r>
    </w:p>
    <w:p w:rsidR="001F297D" w:rsidRDefault="001F297D" w:rsidP="001F297D">
      <w:pPr>
        <w:shd w:val="clear" w:color="auto" w:fill="FFFFFF"/>
        <w:tabs>
          <w:tab w:val="left" w:pos="2846"/>
        </w:tabs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 Л.В.Скиба</w:t>
      </w:r>
    </w:p>
    <w:p w:rsidR="001F297D" w:rsidRDefault="001F297D" w:rsidP="001F297D">
      <w:pPr>
        <w:shd w:val="clear" w:color="auto" w:fill="FFFFFF"/>
        <w:tabs>
          <w:tab w:val="left" w:pos="2846"/>
        </w:tabs>
        <w:spacing w:line="278" w:lineRule="exact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F297D" w:rsidRDefault="001F297D" w:rsidP="001F297D">
      <w:pPr>
        <w:shd w:val="clear" w:color="auto" w:fill="FFFFFF"/>
        <w:spacing w:line="413" w:lineRule="exact"/>
        <w:ind w:right="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</w:t>
      </w:r>
    </w:p>
    <w:p w:rsidR="001F297D" w:rsidRDefault="001F297D" w:rsidP="001F297D">
      <w:pPr>
        <w:shd w:val="clear" w:color="auto" w:fill="FFFFFF"/>
        <w:spacing w:line="413" w:lineRule="exact"/>
        <w:ind w:right="5"/>
        <w:jc w:val="center"/>
        <w:rPr>
          <w:color w:val="000000"/>
          <w:spacing w:val="-2"/>
          <w:sz w:val="24"/>
          <w:szCs w:val="24"/>
        </w:rPr>
      </w:pPr>
    </w:p>
    <w:p w:rsidR="001F297D" w:rsidRDefault="001F297D" w:rsidP="001F297D">
      <w:pPr>
        <w:shd w:val="clear" w:color="auto" w:fill="FFFFFF"/>
        <w:spacing w:line="413" w:lineRule="exact"/>
        <w:ind w:right="5"/>
        <w:jc w:val="center"/>
        <w:rPr>
          <w:color w:val="000000"/>
          <w:spacing w:val="-2"/>
          <w:sz w:val="24"/>
          <w:szCs w:val="24"/>
        </w:rPr>
      </w:pPr>
    </w:p>
    <w:p w:rsidR="001F297D" w:rsidRDefault="001F297D" w:rsidP="001F297D">
      <w:pPr>
        <w:shd w:val="clear" w:color="auto" w:fill="FFFFFF"/>
        <w:spacing w:line="413" w:lineRule="exact"/>
        <w:ind w:right="5"/>
        <w:jc w:val="center"/>
        <w:rPr>
          <w:color w:val="000000"/>
          <w:spacing w:val="-2"/>
          <w:sz w:val="24"/>
          <w:szCs w:val="24"/>
        </w:rPr>
      </w:pPr>
    </w:p>
    <w:p w:rsidR="001F297D" w:rsidRDefault="001F297D" w:rsidP="001F297D">
      <w:pPr>
        <w:shd w:val="clear" w:color="auto" w:fill="FFFFFF"/>
        <w:spacing w:line="413" w:lineRule="exact"/>
        <w:ind w:right="5"/>
        <w:rPr>
          <w:b/>
          <w:color w:val="000000"/>
          <w:spacing w:val="-2"/>
          <w:sz w:val="28"/>
          <w:szCs w:val="28"/>
        </w:rPr>
      </w:pPr>
    </w:p>
    <w:p w:rsidR="001F297D" w:rsidRDefault="001F297D" w:rsidP="001F297D">
      <w:pPr>
        <w:shd w:val="clear" w:color="auto" w:fill="FFFFFF"/>
        <w:ind w:right="5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УЧЕБНЫЙ ПЛАН</w:t>
      </w:r>
    </w:p>
    <w:p w:rsidR="001F297D" w:rsidRDefault="001F297D" w:rsidP="001F297D">
      <w:pPr>
        <w:shd w:val="clear" w:color="auto" w:fill="FFFFFF"/>
        <w:tabs>
          <w:tab w:val="left" w:pos="76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МДОУ Детский сад №26</w:t>
      </w:r>
    </w:p>
    <w:p w:rsidR="001F297D" w:rsidRDefault="001F297D" w:rsidP="001F297D">
      <w:pPr>
        <w:shd w:val="clear" w:color="auto" w:fill="FFFFFF"/>
        <w:ind w:left="5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на 2016-2017 учебный год</w:t>
      </w:r>
    </w:p>
    <w:p w:rsidR="001F297D" w:rsidRDefault="001F297D" w:rsidP="001F297D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 составлен в соответствии с основной образовательной программой МДОУ Детский сад №26, разработанной на основании примерной общеобразовательной программой  «От рождения до школы» (под редакцией </w:t>
      </w:r>
    </w:p>
    <w:p w:rsidR="001F297D" w:rsidRDefault="001F297D" w:rsidP="001F297D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Н.Е.Вераксы, М.А. Васильевой, Т.С. Комаровой), на переходный период </w:t>
      </w:r>
    </w:p>
    <w:p w:rsidR="001F297D" w:rsidRDefault="001F297D" w:rsidP="001F297D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2014-2016г.г. </w:t>
      </w:r>
    </w:p>
    <w:p w:rsidR="001F297D" w:rsidRDefault="001F297D" w:rsidP="001F297D">
      <w:pPr>
        <w:shd w:val="clear" w:color="auto" w:fill="FFFFFF"/>
        <w:ind w:left="4" w:right="-485"/>
        <w:jc w:val="center"/>
        <w:rPr>
          <w:bCs/>
          <w:sz w:val="24"/>
          <w:szCs w:val="24"/>
        </w:rPr>
        <w:sectPr w:rsidR="001F297D" w:rsidSect="001F297D">
          <w:pgSz w:w="11905" w:h="16837"/>
          <w:pgMar w:top="704" w:right="3421" w:bottom="856" w:left="3566" w:header="720" w:footer="720" w:gutter="0"/>
          <w:cols w:space="720"/>
          <w:docGrid w:linePitch="360"/>
        </w:sectPr>
      </w:pPr>
      <w:r>
        <w:rPr>
          <w:bCs/>
          <w:sz w:val="24"/>
          <w:szCs w:val="24"/>
        </w:rPr>
        <w:t xml:space="preserve">СанПиНа 2.4.1.3049-13 от 15.05.2013г.,№26 . </w:t>
      </w:r>
    </w:p>
    <w:p w:rsidR="001F297D" w:rsidRDefault="001F297D" w:rsidP="001F297D">
      <w:pPr>
        <w:sectPr w:rsidR="001F297D">
          <w:type w:val="continuous"/>
          <w:pgSz w:w="11905" w:h="16837"/>
          <w:pgMar w:top="704" w:right="2606" w:bottom="856" w:left="2699" w:header="720" w:footer="720" w:gutter="0"/>
          <w:cols w:space="720"/>
          <w:docGrid w:linePitch="360"/>
        </w:sectPr>
      </w:pPr>
    </w:p>
    <w:p w:rsidR="001F297D" w:rsidRDefault="001F297D" w:rsidP="001F297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Рассмотрен на педагогическом совете </w:t>
      </w:r>
    </w:p>
    <w:p w:rsidR="001F297D" w:rsidRDefault="001F297D" w:rsidP="001F297D">
      <w:pPr>
        <w:jc w:val="center"/>
        <w:rPr>
          <w:sz w:val="24"/>
          <w:szCs w:val="24"/>
        </w:rPr>
        <w:sectPr w:rsidR="001F297D">
          <w:type w:val="continuous"/>
          <w:pgSz w:w="11905" w:h="16837"/>
          <w:pgMar w:top="704" w:right="2795" w:bottom="856" w:left="2940" w:header="720" w:footer="720" w:gutter="0"/>
          <w:cols w:space="720"/>
          <w:docGrid w:linePitch="360"/>
        </w:sectPr>
      </w:pPr>
      <w:r>
        <w:rPr>
          <w:sz w:val="24"/>
          <w:szCs w:val="24"/>
        </w:rPr>
        <w:t>протокол  №1  от 01.09.2016г.</w:t>
      </w:r>
    </w:p>
    <w:p w:rsidR="001F297D" w:rsidRDefault="001F297D" w:rsidP="001F297D">
      <w:pPr>
        <w:sectPr w:rsidR="001F297D">
          <w:type w:val="continuous"/>
          <w:pgSz w:w="11905" w:h="16837"/>
          <w:pgMar w:top="704" w:right="2795" w:bottom="856" w:left="2940" w:header="720" w:footer="720" w:gutter="0"/>
          <w:cols w:space="720"/>
          <w:docGrid w:linePitch="360"/>
        </w:sectPr>
      </w:pPr>
    </w:p>
    <w:p w:rsidR="001F297D" w:rsidRDefault="001F297D" w:rsidP="001F297D">
      <w:pPr>
        <w:sectPr w:rsidR="001F297D">
          <w:type w:val="continuous"/>
          <w:pgSz w:w="11905" w:h="16837"/>
          <w:pgMar w:top="704" w:right="2059" w:bottom="856" w:left="2244" w:header="720" w:footer="720" w:gutter="0"/>
          <w:cols w:space="720"/>
          <w:docGrid w:linePitch="360"/>
        </w:sectPr>
      </w:pPr>
    </w:p>
    <w:p w:rsidR="001F297D" w:rsidRDefault="001F297D" w:rsidP="001F297D">
      <w:pPr>
        <w:sectPr w:rsidR="001F297D">
          <w:type w:val="continuous"/>
          <w:pgSz w:w="11905" w:h="16837"/>
          <w:pgMar w:top="704" w:right="2059" w:bottom="856" w:left="2244" w:header="720" w:footer="720" w:gutter="0"/>
          <w:cols w:space="720"/>
          <w:docGrid w:linePitch="360"/>
        </w:sectPr>
      </w:pPr>
    </w:p>
    <w:p w:rsidR="001F297D" w:rsidRDefault="001F297D" w:rsidP="001F297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1F297D" w:rsidRDefault="001F297D" w:rsidP="001F297D">
      <w:pPr>
        <w:ind w:left="360"/>
        <w:jc w:val="center"/>
        <w:rPr>
          <w:b/>
          <w:bCs/>
          <w:sz w:val="22"/>
          <w:szCs w:val="22"/>
          <w:u w:val="single"/>
        </w:rPr>
      </w:pPr>
    </w:p>
    <w:p w:rsidR="001F297D" w:rsidRDefault="001F297D" w:rsidP="001F297D">
      <w:pPr>
        <w:rPr>
          <w:sz w:val="22"/>
          <w:szCs w:val="22"/>
        </w:rPr>
      </w:pPr>
      <w:r>
        <w:rPr>
          <w:sz w:val="22"/>
          <w:szCs w:val="22"/>
        </w:rPr>
        <w:t>В МДОУ Детский сад №26 с. Воронежского Кочубеевского района Ставропольского края целостность педагогического процесса обеспечивается путем применения</w:t>
      </w:r>
      <w:r w:rsidRPr="0090227E"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примерной общеобразовательной программы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 От рождения до школы» под редакцией Н.Е.Вераксы, М.А. Васильевой, Т.С. Комаровой </w:t>
      </w:r>
      <w:r>
        <w:rPr>
          <w:sz w:val="22"/>
          <w:szCs w:val="22"/>
        </w:rPr>
        <w:t>(М.: Мозаика-Синтез, 2014 год)</w:t>
      </w:r>
      <w:r>
        <w:rPr>
          <w:b/>
          <w:sz w:val="22"/>
          <w:szCs w:val="22"/>
        </w:rPr>
        <w:t xml:space="preserve"> )</w:t>
      </w:r>
      <w:r>
        <w:rPr>
          <w:sz w:val="22"/>
          <w:szCs w:val="22"/>
        </w:rPr>
        <w:t xml:space="preserve">   </w:t>
      </w:r>
    </w:p>
    <w:p w:rsidR="001F297D" w:rsidRDefault="001F297D" w:rsidP="001F297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образовательного процесса представлено следующими образовательными областями: </w:t>
      </w:r>
    </w:p>
    <w:p w:rsidR="001F297D" w:rsidRDefault="001F297D" w:rsidP="001F297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социально-коммуникативное развитие</w:t>
      </w:r>
    </w:p>
    <w:p w:rsidR="001F297D" w:rsidRDefault="001F297D" w:rsidP="001F297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познавательное развитие</w:t>
      </w:r>
    </w:p>
    <w:p w:rsidR="001F297D" w:rsidRDefault="001F297D" w:rsidP="001F297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речевое развитие</w:t>
      </w:r>
    </w:p>
    <w:p w:rsidR="001F297D" w:rsidRDefault="001F297D" w:rsidP="001F297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художественно-эстетическое развитие</w:t>
      </w:r>
    </w:p>
    <w:p w:rsidR="001F297D" w:rsidRDefault="001F297D" w:rsidP="001F297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физическое развитие</w:t>
      </w:r>
    </w:p>
    <w:p w:rsidR="001F297D" w:rsidRDefault="001F297D" w:rsidP="001F297D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F297D" w:rsidRDefault="001F297D" w:rsidP="001F297D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В целях приобщения дошкольников к истории и культуре родного края, знакомства с народными промыслами, коллектив работает по </w:t>
      </w:r>
      <w:r>
        <w:rPr>
          <w:b/>
          <w:sz w:val="22"/>
          <w:szCs w:val="22"/>
        </w:rPr>
        <w:t>«Примерной основной образовательной программе дошкольного образования Ставропольского края» под редакцией Р.М.Литвиновой, Т.В.Чусовитиной, Т.А.Ильиной, О.Н.Корнюшиной</w:t>
      </w:r>
    </w:p>
    <w:p w:rsidR="001F297D" w:rsidRDefault="001F297D" w:rsidP="001F297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Данная образовательная программа реализуется через организацию работы с детьми как в организованной образовательной деятельности ( образовательные области «Познавательное развитие», «Художественно-эстетическое развитие», «Речевое развитие») так и за рамками образовательной деятельности. Ведущее место здесь принадлежит развивающим играм, чтению детской художественной литературы, продуктивным видам деятельности, активному исследованию социального и природного мира. Содержание программы обеспечивает возможность отражения знания ребенка о себе, о других, о родственных отношениях, о деятельностных взаимосвязях с миром ближайшего природного и социокультурного окружения; ориентированно на становление самооценки ребенка, на развитие его способности к идентификации, самоанализу и освоению культурных образцов.</w:t>
      </w:r>
    </w:p>
    <w:p w:rsidR="001F297D" w:rsidRDefault="001F297D" w:rsidP="001F297D">
      <w:pPr>
        <w:pStyle w:val="HTML"/>
        <w:textAlignment w:val="top"/>
        <w:rPr>
          <w:b/>
          <w:bCs/>
          <w:sz w:val="22"/>
          <w:szCs w:val="22"/>
        </w:rPr>
      </w:pPr>
    </w:p>
    <w:p w:rsidR="001F297D" w:rsidRDefault="001F297D" w:rsidP="001F297D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ДОУ работает в режиме пятидневной рабочей недели с двумя выходными- суббота, воскресенье; длительность пребывания детей в ДОУ составляет 10 часов.</w:t>
      </w:r>
    </w:p>
    <w:p w:rsidR="001F297D" w:rsidRDefault="001F297D" w:rsidP="001F297D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ДОУ функционирует 4 возрастные группы дневного пребывания, укомплектованные в соответствии с возрастными нормами.</w:t>
      </w:r>
    </w:p>
    <w:p w:rsidR="001F297D" w:rsidRDefault="001F297D" w:rsidP="001F297D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Из них: </w:t>
      </w:r>
    </w:p>
    <w:p w:rsidR="001F297D" w:rsidRDefault="001F297D" w:rsidP="001F297D">
      <w:pPr>
        <w:jc w:val="both"/>
        <w:rPr>
          <w:bCs/>
          <w:sz w:val="22"/>
          <w:szCs w:val="22"/>
        </w:rPr>
      </w:pPr>
    </w:p>
    <w:p w:rsidR="001F297D" w:rsidRDefault="001F297D" w:rsidP="001F297D">
      <w:pPr>
        <w:widowControl/>
        <w:numPr>
          <w:ilvl w:val="0"/>
          <w:numId w:val="2"/>
        </w:numPr>
        <w:tabs>
          <w:tab w:val="left" w:pos="8618"/>
          <w:tab w:val="left" w:pos="9327"/>
        </w:tabs>
        <w:autoSpaceDE/>
        <w:jc w:val="both"/>
        <w:rPr>
          <w:bCs/>
        </w:rPr>
      </w:pPr>
      <w:r>
        <w:rPr>
          <w:bCs/>
        </w:rPr>
        <w:t>вторая группа раннего возраста от1 до 3х лет -   1 группа ;</w:t>
      </w:r>
    </w:p>
    <w:p w:rsidR="001F297D" w:rsidRDefault="001F297D" w:rsidP="001F297D">
      <w:pPr>
        <w:widowControl/>
        <w:numPr>
          <w:ilvl w:val="0"/>
          <w:numId w:val="2"/>
        </w:numPr>
        <w:tabs>
          <w:tab w:val="left" w:pos="8618"/>
          <w:tab w:val="left" w:pos="9327"/>
        </w:tabs>
        <w:autoSpaceDE/>
        <w:jc w:val="both"/>
        <w:rPr>
          <w:bCs/>
        </w:rPr>
      </w:pPr>
      <w:r>
        <w:rPr>
          <w:bCs/>
        </w:rPr>
        <w:t>средняя группа с 4 до 5 лет -                  1 группа;</w:t>
      </w:r>
    </w:p>
    <w:p w:rsidR="001F297D" w:rsidRPr="00267517" w:rsidRDefault="001F297D" w:rsidP="001F297D">
      <w:pPr>
        <w:widowControl/>
        <w:numPr>
          <w:ilvl w:val="0"/>
          <w:numId w:val="2"/>
        </w:numPr>
        <w:tabs>
          <w:tab w:val="left" w:pos="8618"/>
          <w:tab w:val="left" w:pos="9327"/>
        </w:tabs>
        <w:autoSpaceDE/>
        <w:jc w:val="both"/>
        <w:rPr>
          <w:bCs/>
        </w:rPr>
      </w:pPr>
      <w:r>
        <w:rPr>
          <w:bCs/>
        </w:rPr>
        <w:t>старше-подготовительная с 5</w:t>
      </w:r>
      <w:r w:rsidRPr="00267517">
        <w:rPr>
          <w:bCs/>
        </w:rPr>
        <w:t xml:space="preserve"> до 7 лет   -            1 группа.</w:t>
      </w:r>
    </w:p>
    <w:p w:rsidR="001F297D" w:rsidRDefault="001F297D" w:rsidP="001F297D">
      <w:pPr>
        <w:jc w:val="both"/>
      </w:pPr>
    </w:p>
    <w:p w:rsidR="001F297D" w:rsidRDefault="001F297D" w:rsidP="001F29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Педагогический процесс в ДОУ осуществляется  в трех направлениях: организованная образовательная деятельность; совместная деятельность воспитателя и ребенка; свободная самостоятельная деятельность  детей. Организованная образовательная  деятельность  рассматривается как важная, но не преобладающая форма организованного обучения детей. Исключается школьно-урочная форма проведения занятий, обязательные ответы у доски, стереотипное выполнение всех заданий по инструкции взрослого, проведение большинства занятий, сидя за столами.  В работе с детьми  используются различные формы работы:  фронтальная, подгрупповая, индивидуальная, которые применяются  с учетом возраста и уровня развития ребенка, а также сложности программного и дидактического материала на  основе социо - игровых подходов и интегративной технологии.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1F297D" w:rsidRDefault="001F297D" w:rsidP="001F297D">
      <w:pPr>
        <w:ind w:firstLine="567"/>
        <w:jc w:val="both"/>
        <w:rPr>
          <w:sz w:val="22"/>
          <w:szCs w:val="22"/>
        </w:rPr>
      </w:pPr>
    </w:p>
    <w:p w:rsidR="001F297D" w:rsidRDefault="001F297D" w:rsidP="001F297D">
      <w:pPr>
        <w:tabs>
          <w:tab w:val="left" w:pos="1418"/>
          <w:tab w:val="left" w:pos="2552"/>
        </w:tabs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Платных дополнительных услуг ДОУ не оказывает. Групп компенсирующего обучения нет.</w:t>
      </w:r>
    </w:p>
    <w:p w:rsidR="001F297D" w:rsidRPr="009A1951" w:rsidRDefault="001F297D" w:rsidP="001F297D">
      <w:pPr>
        <w:tabs>
          <w:tab w:val="left" w:pos="1418"/>
          <w:tab w:val="left" w:pos="2552"/>
        </w:tabs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Учебный план ДОУ соответствует Уставу, модели детского сада, общеобразовательной  программе, обеспечивая выполнение «Федерального образовательного стандарта дошкольного образования», гарантирует ребенку получение комплекса образовательных услуг.</w:t>
      </w:r>
      <w:r>
        <w:rPr>
          <w:sz w:val="22"/>
          <w:szCs w:val="22"/>
        </w:rPr>
        <w:t xml:space="preserve"> </w:t>
      </w:r>
    </w:p>
    <w:p w:rsidR="001F297D" w:rsidRDefault="001F297D" w:rsidP="001F297D">
      <w:pPr>
        <w:jc w:val="both"/>
        <w:rPr>
          <w:sz w:val="22"/>
          <w:szCs w:val="22"/>
        </w:rPr>
      </w:pPr>
    </w:p>
    <w:p w:rsidR="001F297D" w:rsidRDefault="001F297D" w:rsidP="001F297D">
      <w:pPr>
        <w:jc w:val="both"/>
        <w:rPr>
          <w:sz w:val="22"/>
          <w:szCs w:val="22"/>
        </w:rPr>
      </w:pPr>
    </w:p>
    <w:p w:rsidR="001F297D" w:rsidRDefault="001F297D" w:rsidP="001F297D">
      <w:pPr>
        <w:jc w:val="both"/>
        <w:rPr>
          <w:sz w:val="22"/>
          <w:szCs w:val="22"/>
        </w:rPr>
      </w:pPr>
    </w:p>
    <w:p w:rsidR="001F297D" w:rsidRDefault="001F297D" w:rsidP="001F29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Учебный год в ДОУ начинается 1 сентября и заканчивается 31 мая</w:t>
      </w:r>
      <w:r>
        <w:rPr>
          <w:sz w:val="22"/>
          <w:szCs w:val="22"/>
        </w:rPr>
        <w:t xml:space="preserve">. </w:t>
      </w:r>
    </w:p>
    <w:p w:rsidR="001F297D" w:rsidRDefault="001F297D" w:rsidP="001F29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F297D" w:rsidRDefault="001F297D" w:rsidP="001F29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 состоит из 2-х частей: базовой (инвариантной)   и вариативной (модульной).</w:t>
      </w:r>
    </w:p>
    <w:p w:rsidR="001F297D" w:rsidRDefault="001F297D" w:rsidP="001F297D">
      <w:pPr>
        <w:pStyle w:val="11"/>
        <w:ind w:firstLine="709"/>
        <w:rPr>
          <w:b/>
          <w:bCs/>
          <w:sz w:val="22"/>
          <w:szCs w:val="22"/>
          <w:u w:val="single"/>
        </w:rPr>
      </w:pPr>
    </w:p>
    <w:p w:rsidR="001F297D" w:rsidRDefault="001F297D" w:rsidP="001F297D">
      <w:pPr>
        <w:pStyle w:val="11"/>
        <w:ind w:firstLine="709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Инвариантная часть реализуется через непосредственную образовательную деятельность</w:t>
      </w:r>
      <w:r>
        <w:rPr>
          <w:sz w:val="22"/>
          <w:szCs w:val="22"/>
        </w:rPr>
        <w:t>, не превышает предельно допустимую  нагрузку и  соответствует  требованиям СанПиНа.</w:t>
      </w:r>
    </w:p>
    <w:p w:rsidR="001F297D" w:rsidRDefault="001F297D" w:rsidP="001F297D">
      <w:pPr>
        <w:pStyle w:val="11"/>
        <w:rPr>
          <w:sz w:val="22"/>
          <w:szCs w:val="22"/>
        </w:rPr>
      </w:pPr>
      <w:r>
        <w:rPr>
          <w:sz w:val="22"/>
          <w:szCs w:val="22"/>
        </w:rPr>
        <w:t xml:space="preserve">             2 младшая группа  - 10 занятий в неделю, длительностью не более 10 минут</w:t>
      </w:r>
    </w:p>
    <w:p w:rsidR="001F297D" w:rsidRDefault="001F297D" w:rsidP="001F297D">
      <w:pPr>
        <w:pStyle w:val="11"/>
        <w:ind w:firstLine="709"/>
        <w:rPr>
          <w:sz w:val="22"/>
          <w:szCs w:val="22"/>
        </w:rPr>
      </w:pPr>
      <w:r>
        <w:rPr>
          <w:sz w:val="22"/>
          <w:szCs w:val="22"/>
        </w:rPr>
        <w:t>средняя группа  - 10 занятий в неделю, длительностью не более 20 минут</w:t>
      </w:r>
    </w:p>
    <w:p w:rsidR="001F297D" w:rsidRDefault="001F297D" w:rsidP="001F297D">
      <w:pPr>
        <w:pStyle w:val="11"/>
        <w:ind w:firstLine="709"/>
        <w:rPr>
          <w:sz w:val="22"/>
          <w:szCs w:val="22"/>
        </w:rPr>
      </w:pPr>
      <w:r>
        <w:rPr>
          <w:sz w:val="22"/>
          <w:szCs w:val="22"/>
        </w:rPr>
        <w:t>старшая группа  - 13 занятий в неделю, длительностью не более 25 минут</w:t>
      </w:r>
    </w:p>
    <w:p w:rsidR="001F297D" w:rsidRDefault="001F297D" w:rsidP="001F297D">
      <w:pPr>
        <w:pStyle w:val="11"/>
        <w:ind w:firstLine="709"/>
        <w:rPr>
          <w:sz w:val="22"/>
          <w:szCs w:val="22"/>
        </w:rPr>
      </w:pPr>
      <w:r>
        <w:rPr>
          <w:sz w:val="22"/>
          <w:szCs w:val="22"/>
        </w:rPr>
        <w:t>подготовительная к школе группа  - 14 занятий в неделю, длительностью не более 30 минут</w:t>
      </w:r>
    </w:p>
    <w:p w:rsidR="001F297D" w:rsidRDefault="001F297D" w:rsidP="001F297D">
      <w:pPr>
        <w:pStyle w:val="11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середине непосредственно непрерывной образовательной деятельности статистического характера  проводится физминутка. Перерывы между периодами непрерывной образовательной деятельности не менее 10 минут.</w:t>
      </w:r>
    </w:p>
    <w:p w:rsidR="001F297D" w:rsidRDefault="001F297D" w:rsidP="001F297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Номенклатура обязательных занятий, </w:t>
      </w:r>
      <w:r>
        <w:rPr>
          <w:bCs/>
          <w:sz w:val="22"/>
          <w:szCs w:val="22"/>
        </w:rPr>
        <w:t xml:space="preserve">рекомендуемых программой,  </w:t>
      </w:r>
      <w:r>
        <w:rPr>
          <w:sz w:val="22"/>
          <w:szCs w:val="22"/>
        </w:rPr>
        <w:t>сохранена.</w:t>
      </w:r>
    </w:p>
    <w:p w:rsidR="001F297D" w:rsidRDefault="001F297D" w:rsidP="001F297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Введен </w:t>
      </w:r>
      <w:r>
        <w:rPr>
          <w:b/>
          <w:sz w:val="22"/>
          <w:szCs w:val="22"/>
        </w:rPr>
        <w:t>национально- региональный</w:t>
      </w:r>
      <w:r>
        <w:rPr>
          <w:sz w:val="22"/>
          <w:szCs w:val="22"/>
        </w:rPr>
        <w:t xml:space="preserve"> компонент который реализуется через организацию работы с детьми как во время организованной образовательной деятельности так и  вне занятий, в совместной и самостоятельной деятельности. Ведущее место здесь принадлежит развивающим играм, чтению детской художественной литературы, продуктивным видам деятельности, активному исследованию социального и природного мира. </w:t>
      </w:r>
    </w:p>
    <w:p w:rsidR="001F297D" w:rsidRDefault="001F297D" w:rsidP="001F297D">
      <w:pPr>
        <w:tabs>
          <w:tab w:val="left" w:pos="2552"/>
        </w:tabs>
        <w:jc w:val="both"/>
        <w:rPr>
          <w:b/>
          <w:bCs/>
          <w:sz w:val="22"/>
          <w:szCs w:val="22"/>
          <w:u w:val="single"/>
        </w:rPr>
      </w:pPr>
    </w:p>
    <w:p w:rsidR="001F297D" w:rsidRDefault="001F297D" w:rsidP="001F297D">
      <w:pPr>
        <w:tabs>
          <w:tab w:val="left" w:pos="2552"/>
        </w:tabs>
        <w:ind w:firstLine="567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Вариативная часть- занятия по выбору (кружковые)</w:t>
      </w:r>
    </w:p>
    <w:p w:rsidR="001F297D" w:rsidRDefault="001F297D" w:rsidP="001F297D">
      <w:pPr>
        <w:tabs>
          <w:tab w:val="left" w:pos="2552"/>
        </w:tabs>
        <w:ind w:firstLine="567"/>
        <w:jc w:val="both"/>
        <w:rPr>
          <w:b/>
          <w:bCs/>
          <w:sz w:val="22"/>
          <w:szCs w:val="22"/>
          <w:u w:val="single"/>
        </w:rPr>
      </w:pPr>
    </w:p>
    <w:p w:rsidR="001F297D" w:rsidRDefault="001F297D" w:rsidP="001F297D">
      <w:pPr>
        <w:tabs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услуги ДОУ не оказываются.</w:t>
      </w:r>
    </w:p>
    <w:p w:rsidR="001F297D" w:rsidRDefault="001F297D" w:rsidP="001F297D">
      <w:pPr>
        <w:shd w:val="clear" w:color="auto" w:fill="FFFFFF"/>
        <w:spacing w:line="274" w:lineRule="exact"/>
        <w:ind w:left="29" w:right="1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1F297D" w:rsidRDefault="001F297D" w:rsidP="001F297D"/>
    <w:p w:rsidR="001F297D" w:rsidRDefault="001F297D" w:rsidP="001F297D">
      <w:pPr>
        <w:rPr>
          <w:sz w:val="22"/>
          <w:szCs w:val="22"/>
        </w:rPr>
      </w:pPr>
      <w:r>
        <w:rPr>
          <w:bCs/>
          <w:sz w:val="22"/>
          <w:szCs w:val="22"/>
        </w:rPr>
        <w:t>Физкультурно-оздоровительными и медицинскими услугами охвачены все дети ДОУ.</w:t>
      </w:r>
      <w:r>
        <w:rPr>
          <w:sz w:val="22"/>
          <w:szCs w:val="22"/>
        </w:rPr>
        <w:t xml:space="preserve"> В расписании организованной образовательной деятельности предусмотрено 3 физкультурных занятия. В целом на двигательную деятельность детей в режиме дня отводится не менее 4 часов в день.</w:t>
      </w: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середине учебного года (январь) для воспитанников дошкольных групп организуют недельные каникулы. В дни каникул и в летний период учебные занятия не проводятся. Проводятся спортивные и подвижные игры, спортивные праздники, экскурсии и др., а также увеличивается продолжительность прогулок». (</w:t>
      </w:r>
      <w:r>
        <w:rPr>
          <w:bCs/>
          <w:sz w:val="22"/>
          <w:szCs w:val="22"/>
        </w:rPr>
        <w:t>СанПиН 2.4.1.3049-13</w:t>
      </w:r>
      <w:r>
        <w:rPr>
          <w:sz w:val="22"/>
          <w:szCs w:val="22"/>
        </w:rPr>
        <w:t>)</w:t>
      </w:r>
    </w:p>
    <w:p w:rsidR="001F297D" w:rsidRDefault="001F297D" w:rsidP="001F297D">
      <w:pPr>
        <w:tabs>
          <w:tab w:val="left" w:pos="9355"/>
        </w:tabs>
        <w:ind w:right="-5" w:firstLine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</w:t>
      </w:r>
    </w:p>
    <w:p w:rsidR="001F297D" w:rsidRDefault="001F297D" w:rsidP="001F297D">
      <w:pPr>
        <w:pStyle w:val="1"/>
        <w:rPr>
          <w:sz w:val="22"/>
          <w:szCs w:val="22"/>
          <w:u w:val="none"/>
        </w:rPr>
      </w:pP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pStyle w:val="1"/>
        <w:rPr>
          <w:sz w:val="22"/>
          <w:szCs w:val="22"/>
          <w:u w:val="none"/>
        </w:rPr>
      </w:pPr>
    </w:p>
    <w:p w:rsidR="001F297D" w:rsidRDefault="001F297D" w:rsidP="001F297D">
      <w:pPr>
        <w:pStyle w:val="1"/>
        <w:rPr>
          <w:sz w:val="22"/>
          <w:szCs w:val="22"/>
          <w:u w:val="none"/>
        </w:rPr>
      </w:pPr>
    </w:p>
    <w:p w:rsidR="001F297D" w:rsidRDefault="001F297D" w:rsidP="001F297D">
      <w:pPr>
        <w:pStyle w:val="1"/>
        <w:rPr>
          <w:sz w:val="22"/>
          <w:szCs w:val="22"/>
          <w:u w:val="none"/>
        </w:rPr>
      </w:pPr>
    </w:p>
    <w:p w:rsidR="001F297D" w:rsidRDefault="001F297D" w:rsidP="001F297D">
      <w:pPr>
        <w:pStyle w:val="1"/>
        <w:rPr>
          <w:sz w:val="22"/>
          <w:szCs w:val="22"/>
          <w:u w:val="none"/>
        </w:rPr>
      </w:pPr>
    </w:p>
    <w:p w:rsidR="001F297D" w:rsidRDefault="001F297D" w:rsidP="001F297D">
      <w:pPr>
        <w:pStyle w:val="1"/>
        <w:rPr>
          <w:sz w:val="22"/>
          <w:szCs w:val="22"/>
          <w:u w:val="none"/>
        </w:rPr>
      </w:pPr>
    </w:p>
    <w:p w:rsidR="001F297D" w:rsidRDefault="001F297D" w:rsidP="001F297D">
      <w:pPr>
        <w:pStyle w:val="1"/>
        <w:numPr>
          <w:ilvl w:val="0"/>
          <w:numId w:val="0"/>
        </w:numPr>
        <w:ind w:left="432" w:hanging="432"/>
        <w:rPr>
          <w:sz w:val="22"/>
          <w:szCs w:val="22"/>
          <w:u w:val="none"/>
        </w:rPr>
      </w:pPr>
    </w:p>
    <w:p w:rsidR="001F297D" w:rsidRPr="00B07BFB" w:rsidRDefault="001F297D" w:rsidP="001F297D"/>
    <w:p w:rsidR="001F297D" w:rsidRDefault="001F297D" w:rsidP="001F297D">
      <w:pPr>
        <w:pStyle w:val="1"/>
        <w:rPr>
          <w:sz w:val="22"/>
          <w:szCs w:val="22"/>
          <w:u w:val="none"/>
        </w:rPr>
      </w:pPr>
    </w:p>
    <w:p w:rsidR="001F297D" w:rsidRDefault="001F297D" w:rsidP="001F297D">
      <w:pPr>
        <w:pStyle w:val="1"/>
        <w:rPr>
          <w:sz w:val="22"/>
          <w:szCs w:val="22"/>
          <w:u w:val="none"/>
        </w:rPr>
      </w:pPr>
    </w:p>
    <w:p w:rsidR="001F297D" w:rsidRDefault="001F297D" w:rsidP="001F297D">
      <w:pPr>
        <w:pStyle w:val="1"/>
        <w:rPr>
          <w:sz w:val="22"/>
          <w:szCs w:val="22"/>
          <w:u w:val="none"/>
        </w:rPr>
      </w:pPr>
    </w:p>
    <w:p w:rsidR="001F297D" w:rsidRDefault="001F297D" w:rsidP="001F297D">
      <w:pPr>
        <w:pStyle w:val="1"/>
        <w:rPr>
          <w:sz w:val="22"/>
          <w:szCs w:val="22"/>
          <w:u w:val="none"/>
        </w:rPr>
      </w:pPr>
    </w:p>
    <w:p w:rsidR="001F297D" w:rsidRDefault="001F297D" w:rsidP="001F297D">
      <w:pPr>
        <w:pStyle w:val="1"/>
        <w:numPr>
          <w:ilvl w:val="0"/>
          <w:numId w:val="0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ВОЗРАСТНЫЕ ОБРАЗОВАТЕЛЬНЫЕ НАГРУЗКИ</w:t>
      </w:r>
    </w:p>
    <w:p w:rsidR="001F297D" w:rsidRDefault="001F297D" w:rsidP="001F297D">
      <w:pPr>
        <w:rPr>
          <w:sz w:val="22"/>
          <w:szCs w:val="22"/>
        </w:rPr>
      </w:pPr>
    </w:p>
    <w:p w:rsidR="001F297D" w:rsidRDefault="001F297D" w:rsidP="001F297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Учебный план МДОУ Детский сад №26 на 2016-2017 учебный год</w:t>
      </w:r>
    </w:p>
    <w:p w:rsidR="001F297D" w:rsidRDefault="001F297D" w:rsidP="001F29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(составлен в соответствии с требованиями  примерной общеобразовательной программы   «От рождения до школы»  под редакцией Н.Е.Вераксы и СанПиН 2.4.1.3049-13</w:t>
      </w:r>
    </w:p>
    <w:p w:rsidR="001F297D" w:rsidRDefault="001F297D" w:rsidP="001F297D">
      <w:pPr>
        <w:rPr>
          <w:bCs/>
          <w:sz w:val="22"/>
          <w:szCs w:val="22"/>
        </w:rPr>
      </w:pPr>
    </w:p>
    <w:p w:rsidR="001F297D" w:rsidRDefault="001F297D" w:rsidP="001F297D">
      <w:pPr>
        <w:rPr>
          <w:b/>
          <w:sz w:val="22"/>
          <w:szCs w:val="22"/>
        </w:rPr>
      </w:pPr>
    </w:p>
    <w:p w:rsidR="001F297D" w:rsidRDefault="001F297D" w:rsidP="001F297D">
      <w:pPr>
        <w:shd w:val="clear" w:color="auto" w:fill="FFFFFF"/>
      </w:pPr>
    </w:p>
    <w:tbl>
      <w:tblPr>
        <w:tblW w:w="966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80"/>
        <w:gridCol w:w="1780"/>
        <w:gridCol w:w="1665"/>
        <w:gridCol w:w="1680"/>
        <w:gridCol w:w="1755"/>
      </w:tblGrid>
      <w:tr w:rsidR="001F297D" w:rsidRPr="00B07BFB" w:rsidTr="008F7AF5">
        <w:trPr>
          <w:trHeight w:val="61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  <w:lang w:val="en-US"/>
              </w:rPr>
              <w:t xml:space="preserve">II  </w:t>
            </w:r>
            <w:r w:rsidRPr="00B07BFB">
              <w:rPr>
                <w:sz w:val="22"/>
                <w:szCs w:val="22"/>
              </w:rPr>
              <w:t>младшая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Средняя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Старшая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Подготови-тельная</w:t>
            </w:r>
          </w:p>
        </w:tc>
      </w:tr>
      <w:tr w:rsidR="001F297D" w:rsidRPr="00B07BFB" w:rsidTr="008F7AF5">
        <w:trPr>
          <w:trHeight w:val="140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ind w:left="149" w:hanging="77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Длительность условного учебного часа (в минутах)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Pr="00B07BFB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до 20 мин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 xml:space="preserve"> до 25 мин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до 30 мин</w:t>
            </w:r>
          </w:p>
        </w:tc>
      </w:tr>
      <w:tr w:rsidR="001F297D" w:rsidRPr="00B07BFB" w:rsidTr="008F7AF5">
        <w:trPr>
          <w:cantSplit/>
          <w:trHeight w:val="38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Количество условных учебных часов в неделю</w:t>
            </w:r>
          </w:p>
          <w:p w:rsidR="001F297D" w:rsidRPr="00B07BFB" w:rsidRDefault="001F297D" w:rsidP="008F7AF5">
            <w:pPr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14</w:t>
            </w:r>
          </w:p>
        </w:tc>
      </w:tr>
      <w:tr w:rsidR="001F297D" w:rsidRPr="00B07BFB" w:rsidTr="008F7AF5">
        <w:trPr>
          <w:cantSplit/>
          <w:trHeight w:val="94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both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Общее астрономическое время занятий в часах в неделю, включая реализацию дополнительных образовательных программ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1ч.40</w:t>
            </w:r>
            <w:r w:rsidRPr="00B07BFB">
              <w:rPr>
                <w:sz w:val="22"/>
                <w:szCs w:val="22"/>
              </w:rPr>
              <w:t>мин.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4 ч..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6ч. 15мин.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8ч. 30мин.</w:t>
            </w:r>
          </w:p>
        </w:tc>
      </w:tr>
      <w:tr w:rsidR="001F297D" w:rsidRPr="00B07BFB" w:rsidTr="008F7AF5">
        <w:trPr>
          <w:trHeight w:val="63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2ч.45мин.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4 ч..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6ч. 15мин.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297D" w:rsidRPr="00B07BFB" w:rsidRDefault="001F297D" w:rsidP="008F7AF5">
            <w:pPr>
              <w:snapToGrid w:val="0"/>
              <w:jc w:val="center"/>
              <w:rPr>
                <w:sz w:val="22"/>
                <w:szCs w:val="22"/>
              </w:rPr>
            </w:pPr>
            <w:r w:rsidRPr="00B07BFB">
              <w:rPr>
                <w:sz w:val="22"/>
                <w:szCs w:val="22"/>
              </w:rPr>
              <w:t>8ч. 30мин.</w:t>
            </w:r>
          </w:p>
        </w:tc>
      </w:tr>
    </w:tbl>
    <w:p w:rsidR="001F297D" w:rsidRDefault="001F297D" w:rsidP="001F297D">
      <w:pPr>
        <w:shd w:val="clear" w:color="auto" w:fill="FFFFFF"/>
        <w:rPr>
          <w:b/>
          <w:color w:val="000000"/>
          <w:spacing w:val="3"/>
          <w:sz w:val="22"/>
          <w:szCs w:val="22"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jc w:val="center"/>
        <w:rPr>
          <w:b/>
        </w:rPr>
      </w:pPr>
    </w:p>
    <w:p w:rsidR="001F297D" w:rsidRDefault="001F297D" w:rsidP="001F297D">
      <w:pPr>
        <w:spacing w:line="360" w:lineRule="auto"/>
        <w:jc w:val="both"/>
        <w:rPr>
          <w:b/>
          <w:color w:val="000000"/>
          <w:spacing w:val="-1"/>
          <w:sz w:val="32"/>
          <w:szCs w:val="32"/>
        </w:rPr>
      </w:pPr>
    </w:p>
    <w:p w:rsidR="001F297D" w:rsidRDefault="001F297D" w:rsidP="001F297D">
      <w:pPr>
        <w:spacing w:line="360" w:lineRule="auto"/>
        <w:jc w:val="both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lastRenderedPageBreak/>
        <w:t>Базисный учебный план ДОУ</w:t>
      </w:r>
    </w:p>
    <w:p w:rsidR="001F297D" w:rsidRDefault="001F297D" w:rsidP="001F297D">
      <w:pPr>
        <w:shd w:val="clear" w:color="auto" w:fill="FFFFFF"/>
        <w:spacing w:before="317" w:line="322" w:lineRule="exac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 младшая группа</w:t>
      </w:r>
    </w:p>
    <w:p w:rsidR="001F297D" w:rsidRDefault="001F297D" w:rsidP="001F297D">
      <w:pPr>
        <w:shd w:val="clear" w:color="auto" w:fill="FFFFFF"/>
        <w:spacing w:line="322" w:lineRule="exact"/>
        <w:ind w:left="192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Возраст детей 3-4года</w:t>
      </w:r>
      <w:r>
        <w:rPr>
          <w:sz w:val="24"/>
          <w:szCs w:val="24"/>
        </w:rPr>
        <w:t>.</w:t>
      </w:r>
    </w:p>
    <w:p w:rsidR="001F297D" w:rsidRDefault="001F297D" w:rsidP="001F297D">
      <w:pPr>
        <w:shd w:val="clear" w:color="auto" w:fill="FFFFFF"/>
        <w:spacing w:line="322" w:lineRule="exact"/>
        <w:ind w:left="192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Продолжительность одного занятия — 15 минут</w:t>
      </w:r>
      <w:r>
        <w:rPr>
          <w:sz w:val="24"/>
          <w:szCs w:val="24"/>
        </w:rPr>
        <w:t>.</w:t>
      </w:r>
    </w:p>
    <w:p w:rsidR="001F297D" w:rsidRDefault="001F297D" w:rsidP="001F297D">
      <w:pPr>
        <w:shd w:val="clear" w:color="auto" w:fill="FFFFFF"/>
        <w:spacing w:line="322" w:lineRule="exact"/>
        <w:ind w:left="187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Допустимая нагрузка в неделю не более 10 занятий.</w:t>
      </w:r>
    </w:p>
    <w:p w:rsidR="001F297D" w:rsidRDefault="001F297D" w:rsidP="001F297D">
      <w:pPr>
        <w:shd w:val="clear" w:color="auto" w:fill="FFFFFF"/>
        <w:spacing w:line="322" w:lineRule="exact"/>
        <w:ind w:left="187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Количество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занятий в первой половине дня не более 2-х. </w:t>
      </w:r>
      <w:r>
        <w:rPr>
          <w:color w:val="000000"/>
          <w:spacing w:val="-1"/>
          <w:sz w:val="24"/>
          <w:szCs w:val="24"/>
        </w:rPr>
        <w:t>Перерыв между ними 10 мин.</w:t>
      </w:r>
    </w:p>
    <w:p w:rsidR="001F297D" w:rsidRDefault="001F297D" w:rsidP="001F297D">
      <w:pPr>
        <w:shd w:val="clear" w:color="auto" w:fill="FFFFFF"/>
        <w:ind w:left="17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405"/>
        <w:gridCol w:w="2723"/>
      </w:tblGrid>
      <w:tr w:rsidR="001F297D" w:rsidTr="008F7AF5">
        <w:trPr>
          <w:trHeight w:hRule="exact" w:val="10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Базовая часть (инвариативная)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2" w:lineRule="exact"/>
              <w:ind w:left="10" w:right="115" w:hanging="10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Количество занятий  в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неделю</w:t>
            </w:r>
          </w:p>
        </w:tc>
      </w:tr>
      <w:tr w:rsidR="001F297D" w:rsidTr="008F7AF5">
        <w:trPr>
          <w:trHeight w:hRule="exact" w:val="24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82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1.1.1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left="10" w:right="336" w:firstLine="2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Познавательное развитие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left="10" w:right="336" w:firstLine="2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(развитие познавательно-исследовательской деятельности, приобщение к социокультурным нормам, ознакомление с миром природы и формирование элементарных математических представлений)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ind w:left="58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0,8</w:t>
            </w:r>
          </w:p>
          <w:p w:rsidR="001F297D" w:rsidRDefault="001F297D" w:rsidP="008F7AF5">
            <w:pPr>
              <w:shd w:val="clear" w:color="auto" w:fill="FFFFFF"/>
              <w:ind w:left="58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ind w:left="58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ind w:left="58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</w:t>
            </w:r>
          </w:p>
          <w:p w:rsidR="001F297D" w:rsidRDefault="001F297D" w:rsidP="008F7AF5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</w:p>
        </w:tc>
      </w:tr>
      <w:tr w:rsidR="001F297D" w:rsidTr="008F7AF5">
        <w:trPr>
          <w:trHeight w:hRule="exact" w:val="11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7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1.1.2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Развитие речи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ind w:left="38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1 </w:t>
            </w:r>
          </w:p>
        </w:tc>
      </w:tr>
      <w:tr w:rsidR="001F297D" w:rsidTr="008F7AF5">
        <w:trPr>
          <w:trHeight w:hRule="exact" w:val="6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7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1 1 3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2" w:lineRule="exact"/>
              <w:ind w:right="365" w:firstLine="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Рисование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1F297D" w:rsidTr="008F7AF5">
        <w:trPr>
          <w:trHeight w:hRule="exact"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1.1.4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Лепка.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F297D" w:rsidTr="008F7AF5">
        <w:trPr>
          <w:trHeight w:hRule="exact" w:val="3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62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1.1.5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Аппликация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9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0,5</w:t>
            </w:r>
          </w:p>
        </w:tc>
      </w:tr>
      <w:tr w:rsidR="001F297D" w:rsidTr="008F7AF5">
        <w:trPr>
          <w:trHeight w:hRule="exact"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1.1.6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F297D" w:rsidTr="008F7AF5">
        <w:trPr>
          <w:trHeight w:hRule="exact" w:val="3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3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1.1.7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Физкультура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1F297D" w:rsidTr="008F7AF5">
        <w:trPr>
          <w:trHeight w:hRule="exact"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48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right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Итого                                  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9,6</w:t>
            </w:r>
          </w:p>
        </w:tc>
      </w:tr>
      <w:tr w:rsidR="001F297D" w:rsidTr="008F7AF5">
        <w:trPr>
          <w:trHeight w:hRule="exact" w:val="7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48"/>
              <w:rPr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</w:rPr>
              <w:t>1 2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right="989" w:hanging="19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Национально-региональный   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>компонент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right="989" w:hanging="19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97D" w:rsidTr="008F7AF5">
        <w:trPr>
          <w:trHeight w:hRule="exact" w:val="1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left="48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1.2.1.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left="10" w:right="336" w:firstLine="2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Познавательное развитие: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right="989" w:hanging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-приобщение к социокультурным нормам,       ознакомление с миром природы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right="989" w:hanging="19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  <w:p w:rsidR="001F297D" w:rsidRDefault="001F297D" w:rsidP="008F7AF5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(чередуется)</w:t>
            </w:r>
          </w:p>
        </w:tc>
      </w:tr>
      <w:tr w:rsidR="001F297D" w:rsidTr="008F7AF5">
        <w:trPr>
          <w:trHeight w:hRule="exact" w:val="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48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1.2.2.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right="989" w:hanging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Рисование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F297D" w:rsidTr="008F7AF5">
        <w:trPr>
          <w:trHeight w:hRule="exact" w:val="15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48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1.2.3.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right="98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Развивающие игры, чтение детской художественной литературы, продуктивные виды деятельности, исследовательская, проектная деятельность.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right="989" w:hanging="19"/>
              <w:rPr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right="989" w:hanging="19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 занятий</w:t>
            </w:r>
          </w:p>
        </w:tc>
      </w:tr>
      <w:tr w:rsidR="001F297D" w:rsidTr="008F7AF5">
        <w:trPr>
          <w:trHeight w:hRule="exact" w:val="43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right="989"/>
              <w:jc w:val="right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инвариантная часть             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F297D" w:rsidTr="008F7AF5">
        <w:trPr>
          <w:trHeight w:hRule="exact" w:val="5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/>
                <w:color w:val="000000"/>
                <w:spacing w:val="16"/>
                <w:sz w:val="24"/>
                <w:szCs w:val="24"/>
              </w:rPr>
            </w:pPr>
            <w:r>
              <w:rPr>
                <w:b/>
                <w:color w:val="000000"/>
                <w:spacing w:val="16"/>
                <w:sz w:val="24"/>
                <w:szCs w:val="24"/>
              </w:rPr>
              <w:t xml:space="preserve"> 2.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Вариативная (модульная) часть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нет</w:t>
            </w:r>
          </w:p>
        </w:tc>
      </w:tr>
    </w:tbl>
    <w:p w:rsidR="001F297D" w:rsidRDefault="001F297D" w:rsidP="001F297D">
      <w:pPr>
        <w:sectPr w:rsidR="001F297D">
          <w:pgSz w:w="11905" w:h="16837"/>
          <w:pgMar w:top="987" w:right="1288" w:bottom="856" w:left="498" w:header="720" w:footer="720" w:gutter="0"/>
          <w:cols w:space="720"/>
          <w:docGrid w:linePitch="360"/>
        </w:sectPr>
      </w:pPr>
    </w:p>
    <w:p w:rsidR="001F297D" w:rsidRDefault="001F297D" w:rsidP="001F297D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1F297D" w:rsidRDefault="001F297D" w:rsidP="001F297D">
      <w:pPr>
        <w:shd w:val="clear" w:color="auto" w:fill="FFFFFF"/>
        <w:ind w:left="48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Базисный учебный план ДОУ</w:t>
      </w:r>
    </w:p>
    <w:p w:rsidR="001F297D" w:rsidRDefault="001F297D" w:rsidP="001F297D">
      <w:pPr>
        <w:shd w:val="clear" w:color="auto" w:fill="FFFFFF"/>
        <w:spacing w:before="336" w:line="312" w:lineRule="exact"/>
        <w:ind w:right="24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Средняя группа.</w:t>
      </w:r>
    </w:p>
    <w:p w:rsidR="001F297D" w:rsidRDefault="001F297D" w:rsidP="001F297D">
      <w:pPr>
        <w:shd w:val="clear" w:color="auto" w:fill="FFFFFF"/>
        <w:spacing w:before="336" w:line="312" w:lineRule="exact"/>
        <w:ind w:right="24"/>
        <w:rPr>
          <w:color w:val="000000"/>
          <w:spacing w:val="-8"/>
          <w:sz w:val="24"/>
          <w:szCs w:val="24"/>
        </w:rPr>
      </w:pPr>
      <w:r>
        <w:rPr>
          <w:b/>
          <w:color w:val="000000"/>
          <w:spacing w:val="6"/>
          <w:sz w:val="28"/>
          <w:szCs w:val="28"/>
        </w:rPr>
        <w:t xml:space="preserve">  </w:t>
      </w:r>
      <w:r>
        <w:rPr>
          <w:color w:val="000000"/>
          <w:spacing w:val="-8"/>
          <w:sz w:val="24"/>
          <w:szCs w:val="24"/>
        </w:rPr>
        <w:t>Возраст детей —4-5 лет.</w:t>
      </w:r>
    </w:p>
    <w:p w:rsidR="001F297D" w:rsidRDefault="001F297D" w:rsidP="001F297D">
      <w:pPr>
        <w:shd w:val="clear" w:color="auto" w:fill="FFFFFF"/>
        <w:spacing w:before="5" w:line="322" w:lineRule="exact"/>
        <w:ind w:left="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Продолжительность одного занятия -  </w:t>
      </w:r>
      <w:r>
        <w:rPr>
          <w:color w:val="000000"/>
          <w:spacing w:val="35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минут</w:t>
      </w:r>
      <w:r>
        <w:rPr>
          <w:sz w:val="24"/>
          <w:szCs w:val="24"/>
        </w:rPr>
        <w:t>.</w:t>
      </w:r>
    </w:p>
    <w:p w:rsidR="001F297D" w:rsidRDefault="001F297D" w:rsidP="001F297D">
      <w:pPr>
        <w:shd w:val="clear" w:color="auto" w:fill="FFFFFF"/>
        <w:spacing w:line="322" w:lineRule="exact"/>
        <w:ind w:left="18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Нагрузка в неделю - 10 занятий.</w:t>
      </w:r>
    </w:p>
    <w:p w:rsidR="001F297D" w:rsidRDefault="001F297D" w:rsidP="001F297D">
      <w:pPr>
        <w:shd w:val="clear" w:color="auto" w:fill="FFFFFF"/>
        <w:spacing w:line="322" w:lineRule="exact"/>
        <w:ind w:left="187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Количество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занятий в первой половине дня не более 2-х. </w:t>
      </w:r>
      <w:r>
        <w:rPr>
          <w:color w:val="000000"/>
          <w:spacing w:val="-1"/>
          <w:sz w:val="24"/>
          <w:szCs w:val="24"/>
        </w:rPr>
        <w:t>Перерыв между ними 10 мин.</w:t>
      </w:r>
    </w:p>
    <w:p w:rsidR="001F297D" w:rsidRDefault="001F297D" w:rsidP="001F297D">
      <w:pPr>
        <w:shd w:val="clear" w:color="auto" w:fill="FFFFFF"/>
        <w:spacing w:line="322" w:lineRule="exact"/>
        <w:ind w:left="14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6003"/>
        <w:gridCol w:w="2675"/>
      </w:tblGrid>
      <w:tr w:rsidR="001F297D" w:rsidTr="008F7AF5">
        <w:trPr>
          <w:trHeight w:hRule="exact" w:val="67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9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Базовая часть (инвариантная)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2" w:lineRule="exact"/>
              <w:ind w:left="10" w:right="533" w:hanging="10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Количество занятий  в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неделю</w:t>
            </w:r>
          </w:p>
        </w:tc>
      </w:tr>
      <w:tr w:rsidR="001F297D" w:rsidTr="008F7AF5">
        <w:trPr>
          <w:trHeight w:hRule="exact" w:val="3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4"/>
              <w:rPr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>Федеральный компонент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297D" w:rsidTr="008F7AF5">
        <w:trPr>
          <w:trHeight w:hRule="exact" w:val="21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62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1.1.1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left="10" w:right="336" w:firstLine="2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Познавательное развитие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left="10" w:right="336" w:firstLine="2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(развитие познавательно-исследовательской деятельности, приобщение к социокультурным нормам, ознакомление с миром природы и формирование элементарных математических представлений)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F297D" w:rsidTr="008F7AF5">
        <w:trPr>
          <w:trHeight w:hRule="exact" w:val="9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3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1.1.2.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34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0,8</w:t>
            </w:r>
          </w:p>
        </w:tc>
      </w:tr>
      <w:tr w:rsidR="001F297D" w:rsidTr="008F7AF5">
        <w:trPr>
          <w:trHeight w:hRule="exact" w:val="6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3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1.1.3.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right="1402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24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1.1.4.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Лепка.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F297D" w:rsidTr="008F7AF5">
        <w:trPr>
          <w:trHeight w:hRule="exact" w:val="3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1.1.5.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Аппликация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3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1. 1.6.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Физкультурное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250" w:lineRule="exact"/>
              <w:ind w:left="29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3</w:t>
            </w:r>
          </w:p>
        </w:tc>
      </w:tr>
      <w:tr w:rsidR="001F297D" w:rsidTr="008F7AF5">
        <w:trPr>
          <w:trHeight w:hRule="exact" w:val="3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1.1.7.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Музыкальное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1,8</w:t>
            </w:r>
          </w:p>
        </w:tc>
      </w:tr>
      <w:tr w:rsidR="001F297D" w:rsidTr="008F7AF5">
        <w:trPr>
          <w:trHeight w:hRule="exact" w:val="3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3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4512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Итого       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1 2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color w:val="000000"/>
                <w:spacing w:val="7"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F297D" w:rsidTr="008F7AF5">
        <w:trPr>
          <w:trHeight w:hRule="exact" w:val="11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1.2.1.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left="10" w:right="336" w:firstLine="2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Познавательное развитие:</w:t>
            </w:r>
          </w:p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-приобщение к социокультурным нормам,       ознакомление с миром природы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97D" w:rsidTr="008F7AF5">
        <w:trPr>
          <w:trHeight w:hRule="exact" w:val="5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1.2.2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left="10" w:right="336" w:firstLine="2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1.2.3.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1.2.4.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Музыкальное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F297D" w:rsidTr="008F7AF5">
        <w:trPr>
          <w:trHeight w:hRule="exact" w:val="16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1.2.5.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color w:val="000000"/>
                <w:spacing w:val="7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spacing w:line="331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4"/>
                <w:sz w:val="24"/>
                <w:szCs w:val="24"/>
              </w:rPr>
              <w:t>Развивающие игры, чтение детской художественной литературы, продуктивные виды деятельности, исследовательская, проектная деятельность.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 занятий</w:t>
            </w:r>
          </w:p>
        </w:tc>
      </w:tr>
      <w:tr w:rsidR="001F297D" w:rsidTr="008F7AF5">
        <w:trPr>
          <w:trHeight w:hRule="exact" w:val="3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right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Итого инвариантная часть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Вариативная часть </w:t>
            </w:r>
            <w:r>
              <w:rPr>
                <w:color w:val="000000"/>
                <w:sz w:val="24"/>
                <w:szCs w:val="24"/>
              </w:rPr>
              <w:t>(по выбору)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нет</w:t>
            </w:r>
          </w:p>
        </w:tc>
      </w:tr>
    </w:tbl>
    <w:p w:rsidR="001F297D" w:rsidRDefault="001F297D" w:rsidP="001F297D">
      <w:pPr>
        <w:sectPr w:rsidR="001F297D">
          <w:pgSz w:w="11905" w:h="16837"/>
          <w:pgMar w:top="1129" w:right="673" w:bottom="856" w:left="1143" w:header="720" w:footer="720" w:gutter="0"/>
          <w:cols w:space="720"/>
          <w:docGrid w:linePitch="360"/>
        </w:sectPr>
      </w:pPr>
    </w:p>
    <w:p w:rsidR="001F297D" w:rsidRDefault="001F297D" w:rsidP="001F297D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lastRenderedPageBreak/>
        <w:t>Базисный учебный план ДОУ</w:t>
      </w:r>
    </w:p>
    <w:p w:rsidR="001F297D" w:rsidRDefault="001F297D" w:rsidP="001F297D">
      <w:pPr>
        <w:shd w:val="clear" w:color="auto" w:fill="FFFFFF"/>
        <w:spacing w:line="326" w:lineRule="exact"/>
        <w:ind w:right="110"/>
        <w:rPr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Старшая группа</w:t>
      </w:r>
      <w:r>
        <w:rPr>
          <w:color w:val="000000"/>
          <w:spacing w:val="9"/>
          <w:sz w:val="28"/>
          <w:szCs w:val="28"/>
        </w:rPr>
        <w:t>.</w:t>
      </w:r>
    </w:p>
    <w:p w:rsidR="001F297D" w:rsidRDefault="001F297D" w:rsidP="001F297D">
      <w:pPr>
        <w:shd w:val="clear" w:color="auto" w:fill="FFFFFF"/>
        <w:spacing w:line="326" w:lineRule="exact"/>
        <w:ind w:left="149" w:right="11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Возраст детей - 5-6 лет.</w:t>
      </w:r>
    </w:p>
    <w:p w:rsidR="001F297D" w:rsidRDefault="001F297D" w:rsidP="001F297D">
      <w:pPr>
        <w:shd w:val="clear" w:color="auto" w:fill="FFFFFF"/>
        <w:spacing w:line="322" w:lineRule="exact"/>
        <w:ind w:left="154" w:right="1555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Продолжительность одного занятия - 25 минут.</w:t>
      </w:r>
    </w:p>
    <w:p w:rsidR="001F297D" w:rsidRDefault="001F297D" w:rsidP="001F297D">
      <w:pPr>
        <w:shd w:val="clear" w:color="auto" w:fill="FFFFFF"/>
        <w:spacing w:line="322" w:lineRule="exact"/>
        <w:ind w:left="154" w:right="155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Нагрузка в неделю - 13 занятий, перерыв не менее 10 мин.</w:t>
      </w:r>
    </w:p>
    <w:p w:rsidR="001F297D" w:rsidRDefault="001F297D" w:rsidP="001F297D">
      <w:pPr>
        <w:shd w:val="clear" w:color="auto" w:fill="FFFFFF"/>
        <w:spacing w:line="322" w:lineRule="exact"/>
        <w:ind w:left="154" w:right="155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первую половину дня не более 2 занятий.</w:t>
      </w:r>
    </w:p>
    <w:p w:rsidR="001F297D" w:rsidRDefault="001F297D" w:rsidP="001F297D">
      <w:pPr>
        <w:shd w:val="clear" w:color="auto" w:fill="FFFFFF"/>
        <w:spacing w:line="322" w:lineRule="exact"/>
        <w:ind w:left="154" w:right="155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Во второй половине дня не чаще 2-3 раз в неделю.</w:t>
      </w:r>
    </w:p>
    <w:p w:rsidR="001F297D" w:rsidRDefault="001F297D" w:rsidP="001F297D">
      <w:pPr>
        <w:shd w:val="clear" w:color="auto" w:fill="FFFFFF"/>
        <w:spacing w:line="322" w:lineRule="exact"/>
        <w:ind w:left="154" w:right="1555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6003"/>
        <w:gridCol w:w="2675"/>
      </w:tblGrid>
      <w:tr w:rsidR="001F297D" w:rsidTr="008F7AF5">
        <w:trPr>
          <w:trHeight w:hRule="exact" w:val="67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9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Базовая часть (инвариантная)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2" w:lineRule="exact"/>
              <w:ind w:left="10" w:right="533" w:hanging="10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Количество занятий  в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неделю</w:t>
            </w:r>
          </w:p>
        </w:tc>
      </w:tr>
      <w:tr w:rsidR="001F297D" w:rsidTr="008F7AF5">
        <w:trPr>
          <w:trHeight w:hRule="exact" w:val="3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4"/>
              <w:rPr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>Федеральный компонент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297D" w:rsidTr="008F7AF5">
        <w:trPr>
          <w:trHeight w:hRule="exact" w:val="21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62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1.1.1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left="11" w:right="335" w:firstLine="23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Познавательное развитие: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left="11" w:right="335" w:firstLine="23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-развитие познавательно-исследовательской деятельности/ приобщение к социокультурным нормам, 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left="11" w:right="335" w:firstLine="23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-ознакомление с миром природы 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left="11" w:right="335" w:firstLine="23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 формирование элементарных математических представлений)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(чередуется)</w:t>
            </w: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F297D" w:rsidTr="008F7AF5">
        <w:trPr>
          <w:trHeight w:hRule="exact" w:val="41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3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1.1.2.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34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1,8</w:t>
            </w:r>
          </w:p>
        </w:tc>
      </w:tr>
      <w:tr w:rsidR="001F297D" w:rsidTr="008F7AF5">
        <w:trPr>
          <w:trHeight w:hRule="exact" w:val="4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3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1.1.3.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right="1402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24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1.1.4.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Лепка.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F297D" w:rsidTr="008F7AF5">
        <w:trPr>
          <w:trHeight w:hRule="exact" w:val="3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1.1.5.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Аппликация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3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1. 1.6.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Физкультурное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250" w:lineRule="exact"/>
              <w:ind w:left="29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3</w:t>
            </w:r>
          </w:p>
        </w:tc>
      </w:tr>
      <w:tr w:rsidR="001F297D" w:rsidTr="008F7AF5">
        <w:trPr>
          <w:trHeight w:hRule="exact" w:val="3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1.1.7.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Музыкальное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1,8</w:t>
            </w:r>
          </w:p>
        </w:tc>
      </w:tr>
      <w:tr w:rsidR="001F297D" w:rsidTr="008F7AF5">
        <w:trPr>
          <w:trHeight w:hRule="exact" w:val="3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3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4512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Итого       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1 2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color w:val="000000"/>
                <w:spacing w:val="7"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F297D" w:rsidTr="008F7AF5">
        <w:trPr>
          <w:trHeight w:hRule="exact"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1.2.1.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left="10" w:right="336" w:firstLine="2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Познавательное развитие:</w:t>
            </w:r>
          </w:p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-приобщение к социокультурным нормам,       ознакомление с миром природы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F297D" w:rsidTr="008F7AF5">
        <w:trPr>
          <w:trHeight w:hRule="exact" w:val="2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1.2.2.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1.2.3.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Музыкальное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1.2.4.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F297D" w:rsidTr="008F7AF5">
        <w:trPr>
          <w:trHeight w:hRule="exact" w:val="16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1.2.5.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color w:val="000000"/>
                <w:spacing w:val="7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spacing w:line="331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4"/>
                <w:sz w:val="24"/>
                <w:szCs w:val="24"/>
              </w:rPr>
              <w:t>Развивающие игры, чтение детской художественной литературы, продуктивные виды деятельности, исследовательская, проектная деятельность.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 занятий</w:t>
            </w:r>
          </w:p>
        </w:tc>
      </w:tr>
      <w:tr w:rsidR="001F297D" w:rsidTr="008F7AF5">
        <w:trPr>
          <w:trHeight w:hRule="exact" w:val="3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right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Итого инвариантная часть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9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13</w:t>
            </w:r>
          </w:p>
        </w:tc>
      </w:tr>
      <w:tr w:rsidR="001F297D" w:rsidTr="008F7AF5">
        <w:trPr>
          <w:trHeight w:hRule="exact"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Вариативная часть </w:t>
            </w:r>
            <w:r>
              <w:rPr>
                <w:color w:val="000000"/>
                <w:sz w:val="24"/>
                <w:szCs w:val="24"/>
              </w:rPr>
              <w:t>(по выбору)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F297D" w:rsidRDefault="001F297D" w:rsidP="001F297D">
      <w:pPr>
        <w:jc w:val="center"/>
      </w:pPr>
    </w:p>
    <w:p w:rsidR="001F297D" w:rsidRDefault="001F297D" w:rsidP="001F297D">
      <w:pPr>
        <w:jc w:val="center"/>
        <w:rPr>
          <w:sz w:val="32"/>
          <w:szCs w:val="38"/>
        </w:rPr>
      </w:pPr>
    </w:p>
    <w:p w:rsidR="001F297D" w:rsidRDefault="001F297D" w:rsidP="001F297D">
      <w:pPr>
        <w:jc w:val="center"/>
        <w:rPr>
          <w:sz w:val="32"/>
          <w:szCs w:val="38"/>
        </w:rPr>
      </w:pPr>
    </w:p>
    <w:p w:rsidR="001F297D" w:rsidRDefault="001F297D" w:rsidP="001F297D">
      <w:pPr>
        <w:jc w:val="center"/>
        <w:rPr>
          <w:sz w:val="32"/>
          <w:szCs w:val="38"/>
        </w:rPr>
      </w:pPr>
    </w:p>
    <w:p w:rsidR="001F297D" w:rsidRDefault="001F297D" w:rsidP="001F297D">
      <w:pPr>
        <w:jc w:val="center"/>
        <w:rPr>
          <w:sz w:val="32"/>
          <w:szCs w:val="38"/>
        </w:rPr>
      </w:pPr>
    </w:p>
    <w:p w:rsidR="001F297D" w:rsidRDefault="001F297D" w:rsidP="001F297D">
      <w:pPr>
        <w:jc w:val="center"/>
        <w:rPr>
          <w:sz w:val="32"/>
          <w:szCs w:val="38"/>
        </w:rPr>
      </w:pPr>
    </w:p>
    <w:p w:rsidR="001F297D" w:rsidRDefault="001F297D" w:rsidP="001F297D">
      <w:pPr>
        <w:jc w:val="center"/>
        <w:rPr>
          <w:b/>
          <w:sz w:val="32"/>
          <w:szCs w:val="38"/>
        </w:rPr>
      </w:pPr>
    </w:p>
    <w:p w:rsidR="001F297D" w:rsidRDefault="001F297D" w:rsidP="001F297D">
      <w:pPr>
        <w:jc w:val="center"/>
        <w:rPr>
          <w:b/>
          <w:sz w:val="32"/>
          <w:szCs w:val="38"/>
        </w:rPr>
      </w:pPr>
    </w:p>
    <w:p w:rsidR="001F297D" w:rsidRDefault="001F297D" w:rsidP="001F297D">
      <w:pPr>
        <w:jc w:val="center"/>
        <w:rPr>
          <w:b/>
          <w:sz w:val="32"/>
          <w:szCs w:val="38"/>
        </w:rPr>
      </w:pPr>
      <w:r>
        <w:rPr>
          <w:b/>
          <w:sz w:val="32"/>
          <w:szCs w:val="38"/>
        </w:rPr>
        <w:t>Базисный учебный план ДОУ</w:t>
      </w:r>
    </w:p>
    <w:p w:rsidR="001F297D" w:rsidRDefault="001F297D" w:rsidP="001F2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</w:p>
    <w:p w:rsidR="001F297D" w:rsidRDefault="001F297D" w:rsidP="001F297D">
      <w:pPr>
        <w:rPr>
          <w:sz w:val="24"/>
          <w:szCs w:val="24"/>
        </w:rPr>
      </w:pPr>
      <w:r>
        <w:rPr>
          <w:sz w:val="24"/>
          <w:szCs w:val="24"/>
        </w:rPr>
        <w:t xml:space="preserve">   Возраст детей 6-7 лет</w:t>
      </w:r>
    </w:p>
    <w:p w:rsidR="001F297D" w:rsidRDefault="001F297D" w:rsidP="001F297D">
      <w:pPr>
        <w:shd w:val="clear" w:color="auto" w:fill="FFFFFF"/>
        <w:spacing w:before="10" w:line="322" w:lineRule="exac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Продолжительность одного занятия —30 минут.</w:t>
      </w:r>
    </w:p>
    <w:p w:rsidR="001F297D" w:rsidRDefault="001F297D" w:rsidP="001F297D">
      <w:pPr>
        <w:shd w:val="clear" w:color="auto" w:fill="FFFFFF"/>
        <w:spacing w:before="10" w:line="322" w:lineRule="exac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Допустимая нагрузка в неделю не более 14 занятий, </w:t>
      </w:r>
    </w:p>
    <w:p w:rsidR="001F297D" w:rsidRDefault="001F297D" w:rsidP="001F297D">
      <w:pPr>
        <w:shd w:val="clear" w:color="auto" w:fill="FFFFFF"/>
        <w:spacing w:before="10" w:line="322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Количество </w:t>
      </w:r>
      <w:r>
        <w:rPr>
          <w:color w:val="000000"/>
          <w:spacing w:val="-1"/>
          <w:sz w:val="24"/>
          <w:szCs w:val="24"/>
        </w:rPr>
        <w:t>занятий   в 1 половине дня не более 3.</w:t>
      </w:r>
    </w:p>
    <w:p w:rsidR="001F297D" w:rsidRDefault="001F297D" w:rsidP="001F297D">
      <w:pPr>
        <w:shd w:val="clear" w:color="auto" w:fill="FFFFFF"/>
        <w:spacing w:before="10" w:line="322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Во второй половине дня не чаще 2-3 раз в неделю.</w:t>
      </w:r>
    </w:p>
    <w:p w:rsidR="001F297D" w:rsidRDefault="001F297D" w:rsidP="001F297D">
      <w:pPr>
        <w:shd w:val="clear" w:color="auto" w:fill="FFFFFF"/>
        <w:spacing w:before="10" w:line="322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5676"/>
        <w:gridCol w:w="2858"/>
      </w:tblGrid>
      <w:tr w:rsidR="001F297D" w:rsidTr="008F7AF5">
        <w:trPr>
          <w:trHeight w:hRule="exact" w:val="71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Базовая часть (инвариантная)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2" w:lineRule="exact"/>
              <w:ind w:left="10" w:right="533" w:hanging="10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Количество часов в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неделю</w:t>
            </w:r>
          </w:p>
        </w:tc>
      </w:tr>
      <w:tr w:rsidR="001F297D" w:rsidTr="008F7AF5">
        <w:trPr>
          <w:trHeight w:hRule="exact" w:val="214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1.1.1.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left="11" w:right="335" w:firstLine="23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Познавательное развитие: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left="11" w:right="335" w:firstLine="23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-развитие познавательно-исследовательской деятельности/ приобщение к социокультурным нормам, 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left="11" w:right="335" w:firstLine="23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-ознакомление с миром природы 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240" w:lineRule="atLeast"/>
              <w:ind w:left="11" w:right="335" w:firstLine="23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 формирование элементарных математических представлений)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(чередуется)</w:t>
            </w: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  <w:p w:rsidR="001F297D" w:rsidRDefault="001F297D" w:rsidP="008F7AF5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F297D" w:rsidTr="008F7AF5">
        <w:trPr>
          <w:trHeight w:hRule="exact" w:val="34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1.1.2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1,8</w:t>
            </w:r>
          </w:p>
        </w:tc>
      </w:tr>
      <w:tr w:rsidR="001F297D" w:rsidTr="008F7AF5">
        <w:trPr>
          <w:trHeight w:hRule="exact" w:val="35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Cs/>
                <w:color w:val="000000"/>
                <w:spacing w:val="-11"/>
                <w:sz w:val="24"/>
                <w:szCs w:val="24"/>
              </w:rPr>
              <w:t>1.1.3.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12" w:lineRule="exact"/>
              <w:ind w:right="389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Рисование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  <w:p w:rsidR="001F297D" w:rsidRDefault="001F297D" w:rsidP="008F7AF5">
            <w:pPr>
              <w:shd w:val="clear" w:color="auto" w:fill="FFFFFF"/>
              <w:ind w:left="43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297D" w:rsidTr="008F7AF5">
        <w:trPr>
          <w:trHeight w:hRule="exact" w:val="35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1.1.4.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F297D" w:rsidTr="008F7AF5">
        <w:trPr>
          <w:trHeight w:hRule="exact" w:val="33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1.1.5.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Аппликация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F297D" w:rsidTr="008F7AF5">
        <w:trPr>
          <w:trHeight w:hRule="exact" w:val="33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62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1.1.6.  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.Физкультурное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3</w:t>
            </w:r>
          </w:p>
        </w:tc>
      </w:tr>
      <w:tr w:rsidR="001F297D" w:rsidTr="008F7AF5">
        <w:trPr>
          <w:trHeight w:hRule="exact" w:val="34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1.1.7.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9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1,8</w:t>
            </w:r>
          </w:p>
        </w:tc>
      </w:tr>
      <w:tr w:rsidR="001F297D" w:rsidTr="008F7AF5">
        <w:trPr>
          <w:trHeight w:hRule="exact" w:val="34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36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b/>
                <w:bCs/>
                <w:color w:val="000000"/>
                <w:w w:val="89"/>
                <w:sz w:val="24"/>
                <w:szCs w:val="24"/>
              </w:rPr>
              <w:t>13,2</w:t>
            </w:r>
          </w:p>
        </w:tc>
      </w:tr>
      <w:tr w:rsidR="001F297D" w:rsidTr="008F7AF5">
        <w:trPr>
          <w:trHeight w:hRule="exact" w:val="4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1 2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17" w:lineRule="exact"/>
              <w:ind w:right="9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Национально- региональный компонент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F297D" w:rsidTr="008F7AF5">
        <w:trPr>
          <w:trHeight w:hRule="exact" w:val="10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Cs/>
                <w:color w:val="000000"/>
                <w:spacing w:val="6"/>
                <w:sz w:val="24"/>
                <w:szCs w:val="24"/>
              </w:rPr>
              <w:t>1.2.1.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26" w:lineRule="exact"/>
              <w:ind w:left="10" w:right="336" w:firstLine="2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Познавательное развитие:</w:t>
            </w:r>
          </w:p>
          <w:p w:rsidR="001F297D" w:rsidRDefault="001F297D" w:rsidP="008F7AF5">
            <w:pPr>
              <w:shd w:val="clear" w:color="auto" w:fill="FFFFFF"/>
              <w:snapToGrid w:val="0"/>
              <w:spacing w:line="317" w:lineRule="exact"/>
              <w:ind w:right="99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-приобщение к социокультурным нормам,       ознакомление с миром природы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97D" w:rsidTr="008F7AF5">
        <w:trPr>
          <w:trHeight w:hRule="exact" w:val="4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Cs/>
                <w:color w:val="000000"/>
                <w:spacing w:val="6"/>
                <w:sz w:val="24"/>
                <w:szCs w:val="24"/>
              </w:rPr>
              <w:t>1.2.2.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17" w:lineRule="exact"/>
              <w:ind w:right="9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F297D" w:rsidTr="008F7AF5">
        <w:trPr>
          <w:trHeight w:hRule="exact" w:val="4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Cs/>
                <w:color w:val="000000"/>
                <w:spacing w:val="6"/>
                <w:sz w:val="24"/>
                <w:szCs w:val="24"/>
              </w:rPr>
              <w:t>1.2.3.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17" w:lineRule="exact"/>
              <w:ind w:right="994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Рисование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F297D" w:rsidTr="008F7AF5">
        <w:trPr>
          <w:trHeight w:hRule="exact" w:val="4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58"/>
              <w:rPr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Cs/>
                <w:color w:val="000000"/>
                <w:spacing w:val="6"/>
                <w:sz w:val="24"/>
                <w:szCs w:val="24"/>
              </w:rPr>
              <w:t>1.2.4.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17" w:lineRule="exact"/>
              <w:ind w:right="9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F297D" w:rsidTr="008F7AF5">
        <w:trPr>
          <w:trHeight w:hRule="exact" w:val="144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spacing w:line="331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Развивающие игры, чтение детской художественной литературы, продуктивные виды деятельности, исследовательская, проектная деятельность.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color w:val="000000"/>
                <w:spacing w:val="7"/>
                <w:w w:val="89"/>
                <w:sz w:val="24"/>
                <w:szCs w:val="24"/>
              </w:rPr>
            </w:pPr>
            <w:r>
              <w:rPr>
                <w:color w:val="000000"/>
                <w:spacing w:val="7"/>
                <w:w w:val="89"/>
                <w:sz w:val="24"/>
                <w:szCs w:val="24"/>
              </w:rPr>
              <w:t>Вне занятий</w:t>
            </w:r>
          </w:p>
        </w:tc>
      </w:tr>
      <w:tr w:rsidR="001F297D" w:rsidTr="008F7AF5">
        <w:trPr>
          <w:trHeight w:hRule="exact" w:val="44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0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инвариантная часть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1F297D" w:rsidTr="008F7AF5">
        <w:trPr>
          <w:trHeight w:hRule="exact" w:val="33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ind w:left="14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2   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Вариативная (модульная) часть       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7D" w:rsidRDefault="001F297D" w:rsidP="008F7AF5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:rsidR="001F297D" w:rsidRDefault="001F297D" w:rsidP="001F297D"/>
    <w:p w:rsidR="001F297D" w:rsidRDefault="001F297D" w:rsidP="001F297D">
      <w:pPr>
        <w:ind w:left="4320"/>
        <w:rPr>
          <w:b/>
          <w:i/>
          <w:sz w:val="24"/>
          <w:szCs w:val="24"/>
        </w:rPr>
      </w:pPr>
    </w:p>
    <w:p w:rsidR="001F297D" w:rsidRDefault="001F297D" w:rsidP="001F297D">
      <w:pPr>
        <w:ind w:left="4320"/>
        <w:rPr>
          <w:b/>
          <w:i/>
          <w:sz w:val="24"/>
          <w:szCs w:val="24"/>
        </w:rPr>
      </w:pPr>
    </w:p>
    <w:p w:rsidR="001F297D" w:rsidRDefault="001F297D" w:rsidP="001F297D">
      <w:pPr>
        <w:ind w:left="4320"/>
        <w:rPr>
          <w:b/>
          <w:i/>
          <w:sz w:val="24"/>
          <w:szCs w:val="24"/>
        </w:rPr>
      </w:pPr>
    </w:p>
    <w:p w:rsidR="001F297D" w:rsidRDefault="001F297D" w:rsidP="001F297D">
      <w:pPr>
        <w:ind w:left="4320"/>
        <w:rPr>
          <w:b/>
          <w:i/>
          <w:sz w:val="24"/>
          <w:szCs w:val="24"/>
        </w:rPr>
      </w:pPr>
    </w:p>
    <w:p w:rsidR="001F297D" w:rsidRDefault="001F297D" w:rsidP="001F297D">
      <w:pPr>
        <w:ind w:left="4318" w:right="-2338"/>
        <w:rPr>
          <w:b/>
          <w:i/>
          <w:sz w:val="24"/>
          <w:szCs w:val="24"/>
        </w:rPr>
      </w:pPr>
    </w:p>
    <w:p w:rsidR="001F297D" w:rsidRDefault="001F297D" w:rsidP="001F297D">
      <w:pPr>
        <w:ind w:left="4318" w:right="-2338"/>
        <w:rPr>
          <w:b/>
          <w:i/>
          <w:sz w:val="24"/>
          <w:szCs w:val="24"/>
        </w:rPr>
      </w:pPr>
    </w:p>
    <w:p w:rsidR="001F297D" w:rsidRDefault="001F297D" w:rsidP="001F297D">
      <w:pPr>
        <w:ind w:left="4318" w:right="-2338"/>
        <w:rPr>
          <w:b/>
          <w:i/>
          <w:sz w:val="24"/>
          <w:szCs w:val="24"/>
        </w:rPr>
      </w:pPr>
    </w:p>
    <w:p w:rsidR="001F297D" w:rsidRPr="00E620B8" w:rsidRDefault="001F297D" w:rsidP="001F297D">
      <w:pPr>
        <w:autoSpaceDE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E620B8">
        <w:rPr>
          <w:rFonts w:eastAsia="Lucida Sans Unicode"/>
          <w:b/>
          <w:kern w:val="1"/>
          <w:sz w:val="28"/>
          <w:szCs w:val="24"/>
          <w:lang w:eastAsia="en-US"/>
        </w:rPr>
        <w:t xml:space="preserve">Учебный план (годовой) </w:t>
      </w:r>
      <w:r w:rsidRPr="00E620B8">
        <w:rPr>
          <w:rFonts w:eastAsia="Lucida Sans Unicode"/>
          <w:b/>
          <w:kern w:val="1"/>
          <w:sz w:val="28"/>
          <w:szCs w:val="28"/>
          <w:lang w:eastAsia="en-US"/>
        </w:rPr>
        <w:t>целостного педагогического процесса</w:t>
      </w:r>
    </w:p>
    <w:p w:rsidR="001F297D" w:rsidRPr="00E620B8" w:rsidRDefault="001F297D" w:rsidP="001F297D">
      <w:pPr>
        <w:autoSpaceDE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>
        <w:rPr>
          <w:rFonts w:eastAsia="Lucida Sans Unicode"/>
          <w:b/>
          <w:kern w:val="1"/>
          <w:sz w:val="28"/>
          <w:szCs w:val="28"/>
          <w:lang w:eastAsia="en-US"/>
        </w:rPr>
        <w:t>МДОУ Детский сад №26 на 2016-2017</w:t>
      </w:r>
      <w:r w:rsidRPr="00E620B8">
        <w:rPr>
          <w:rFonts w:eastAsia="Lucida Sans Unicode"/>
          <w:b/>
          <w:kern w:val="1"/>
          <w:sz w:val="28"/>
          <w:szCs w:val="28"/>
          <w:lang w:eastAsia="en-US"/>
        </w:rPr>
        <w:t xml:space="preserve"> учебный год</w:t>
      </w:r>
    </w:p>
    <w:p w:rsidR="001F297D" w:rsidRPr="00E620B8" w:rsidRDefault="001F297D" w:rsidP="001F297D">
      <w:pPr>
        <w:autoSpaceDE/>
        <w:rPr>
          <w:rFonts w:eastAsia="Lucida Sans Unicode"/>
          <w:kern w:val="1"/>
          <w:sz w:val="28"/>
          <w:szCs w:val="24"/>
          <w:lang w:eastAsia="en-US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06"/>
        <w:gridCol w:w="2158"/>
        <w:gridCol w:w="1178"/>
        <w:gridCol w:w="1230"/>
        <w:gridCol w:w="1356"/>
        <w:gridCol w:w="2343"/>
      </w:tblGrid>
      <w:tr w:rsidR="001F297D" w:rsidRPr="00E620B8" w:rsidTr="008F7AF5">
        <w:trPr>
          <w:trHeight w:val="322"/>
        </w:trPr>
        <w:tc>
          <w:tcPr>
            <w:tcW w:w="231" w:type="pct"/>
            <w:vMerge w:val="restar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</w:p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</w:p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</w:p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</w:p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8"/>
                <w:szCs w:val="24"/>
                <w:lang w:eastAsia="ru-RU"/>
              </w:rPr>
              <w:t>Учебные предметы</w:t>
            </w:r>
          </w:p>
        </w:tc>
        <w:tc>
          <w:tcPr>
            <w:tcW w:w="3498" w:type="pct"/>
            <w:gridSpan w:val="4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8"/>
                <w:szCs w:val="24"/>
                <w:lang w:eastAsia="ru-RU"/>
              </w:rPr>
              <w:t>Количество часов в год по возрастным группам</w:t>
            </w:r>
          </w:p>
        </w:tc>
      </w:tr>
      <w:tr w:rsidR="001F297D" w:rsidRPr="00D96DF1" w:rsidTr="008F7AF5">
        <w:trPr>
          <w:trHeight w:val="618"/>
        </w:trPr>
        <w:tc>
          <w:tcPr>
            <w:tcW w:w="231" w:type="pct"/>
            <w:vMerge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vMerge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8"/>
                <w:szCs w:val="24"/>
                <w:lang w:eastAsia="ru-RU"/>
              </w:rPr>
              <w:t>2-ая мл.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8"/>
                <w:szCs w:val="24"/>
                <w:lang w:eastAsia="ru-RU"/>
              </w:rPr>
              <w:t>средняя</w:t>
            </w: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8"/>
                <w:szCs w:val="24"/>
                <w:lang w:eastAsia="ru-RU"/>
              </w:rPr>
              <w:t>старшая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8"/>
                <w:szCs w:val="24"/>
                <w:lang w:eastAsia="ru-RU"/>
              </w:rPr>
              <w:t>подготовительная</w:t>
            </w:r>
          </w:p>
        </w:tc>
      </w:tr>
      <w:tr w:rsidR="001F297D" w:rsidRPr="00E620B8" w:rsidTr="008F7AF5">
        <w:trPr>
          <w:trHeight w:val="1081"/>
        </w:trPr>
        <w:tc>
          <w:tcPr>
            <w:tcW w:w="231" w:type="pct"/>
            <w:vMerge w:val="restar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  <w:r w:rsidRPr="00E620B8">
              <w:rPr>
                <w:rFonts w:eastAsia="Lucida Sans Unicode"/>
                <w:kern w:val="1"/>
                <w:lang w:eastAsia="ru-RU"/>
              </w:rPr>
              <w:t>1</w:t>
            </w:r>
          </w:p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</w:p>
        </w:tc>
        <w:tc>
          <w:tcPr>
            <w:tcW w:w="238" w:type="pct"/>
            <w:vMerge w:val="restart"/>
            <w:shd w:val="clear" w:color="auto" w:fill="auto"/>
            <w:textDirection w:val="btLr"/>
          </w:tcPr>
          <w:p w:rsidR="001F297D" w:rsidRPr="00E620B8" w:rsidRDefault="001F297D" w:rsidP="008F7AF5">
            <w:pPr>
              <w:autoSpaceDE/>
              <w:ind w:left="113" w:right="113"/>
              <w:rPr>
                <w:rFonts w:eastAsia="Lucida Sans Unicode"/>
                <w:b/>
                <w:kern w:val="1"/>
                <w:sz w:val="32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033" w:type="pct"/>
            <w:shd w:val="clear" w:color="auto" w:fill="auto"/>
          </w:tcPr>
          <w:p w:rsidR="001F297D" w:rsidRPr="00E620B8" w:rsidRDefault="001F297D" w:rsidP="008F7AF5">
            <w:pPr>
              <w:rPr>
                <w:sz w:val="24"/>
                <w:szCs w:val="24"/>
              </w:rPr>
            </w:pPr>
            <w:r w:rsidRPr="00E620B8">
              <w:rPr>
                <w:sz w:val="24"/>
                <w:szCs w:val="24"/>
              </w:rPr>
              <w:t xml:space="preserve">Развитие познавательно-исследовательской  деятельности     </w:t>
            </w:r>
          </w:p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8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1F297D" w:rsidRPr="00E620B8" w:rsidRDefault="001F297D" w:rsidP="008F7AF5">
            <w:pPr>
              <w:rPr>
                <w:sz w:val="24"/>
                <w:szCs w:val="24"/>
              </w:rPr>
            </w:pPr>
            <w:r w:rsidRPr="00D96DF1">
              <w:rPr>
                <w:sz w:val="24"/>
                <w:szCs w:val="24"/>
              </w:rPr>
              <w:t>28,8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1F297D" w:rsidRPr="00E620B8" w:rsidRDefault="001F297D" w:rsidP="008F7AF5">
            <w:pPr>
              <w:rPr>
                <w:sz w:val="24"/>
                <w:szCs w:val="24"/>
              </w:rPr>
            </w:pPr>
            <w:r w:rsidRPr="00D96DF1">
              <w:rPr>
                <w:sz w:val="24"/>
                <w:szCs w:val="24"/>
              </w:rPr>
              <w:t>28,8</w:t>
            </w: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rPr>
                <w:sz w:val="24"/>
                <w:szCs w:val="24"/>
              </w:rPr>
            </w:pPr>
            <w:r w:rsidRPr="00D96DF1">
              <w:rPr>
                <w:sz w:val="24"/>
                <w:szCs w:val="24"/>
              </w:rPr>
              <w:t>36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rPr>
                <w:sz w:val="24"/>
                <w:szCs w:val="24"/>
              </w:rPr>
            </w:pPr>
            <w:r w:rsidRPr="00D96DF1">
              <w:rPr>
                <w:sz w:val="24"/>
                <w:szCs w:val="24"/>
              </w:rPr>
              <w:t>36</w:t>
            </w:r>
          </w:p>
        </w:tc>
      </w:tr>
      <w:tr w:rsidR="001F297D" w:rsidRPr="00D96DF1" w:rsidTr="008F7AF5">
        <w:trPr>
          <w:trHeight w:val="546"/>
        </w:trPr>
        <w:tc>
          <w:tcPr>
            <w:tcW w:w="231" w:type="pct"/>
            <w:vMerge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b/>
                <w:kern w:val="1"/>
                <w:sz w:val="32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751" w:type="pct"/>
            <w:vMerge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28,8</w:t>
            </w:r>
          </w:p>
        </w:tc>
      </w:tr>
      <w:tr w:rsidR="001F297D" w:rsidRPr="00D96DF1" w:rsidTr="008F7AF5">
        <w:trPr>
          <w:trHeight w:val="679"/>
        </w:trPr>
        <w:tc>
          <w:tcPr>
            <w:tcW w:w="231" w:type="pct"/>
            <w:vMerge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b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b/>
                <w:kern w:val="1"/>
                <w:sz w:val="28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72</w:t>
            </w:r>
          </w:p>
        </w:tc>
      </w:tr>
      <w:tr w:rsidR="001F297D" w:rsidRPr="00D96DF1" w:rsidTr="008F7AF5">
        <w:trPr>
          <w:trHeight w:val="300"/>
        </w:trPr>
        <w:tc>
          <w:tcPr>
            <w:tcW w:w="23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  <w:r w:rsidRPr="00E620B8">
              <w:rPr>
                <w:rFonts w:eastAsia="Lucida Sans Unicode"/>
                <w:kern w:val="1"/>
                <w:lang w:eastAsia="ru-RU"/>
              </w:rPr>
              <w:t>3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28,8</w:t>
            </w:r>
          </w:p>
        </w:tc>
      </w:tr>
      <w:tr w:rsidR="001F297D" w:rsidRPr="00D96DF1" w:rsidTr="008F7AF5">
        <w:trPr>
          <w:trHeight w:val="418"/>
        </w:trPr>
        <w:tc>
          <w:tcPr>
            <w:tcW w:w="23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  <w:r w:rsidRPr="00E620B8">
              <w:rPr>
                <w:rFonts w:eastAsia="Lucida Sans Unicode"/>
                <w:kern w:val="1"/>
                <w:lang w:eastAsia="ru-RU"/>
              </w:rPr>
              <w:t>4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 xml:space="preserve"> Обучение грамоте</w:t>
            </w: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1F297D" w:rsidRPr="00D96DF1" w:rsidTr="008F7AF5">
        <w:trPr>
          <w:trHeight w:val="253"/>
        </w:trPr>
        <w:tc>
          <w:tcPr>
            <w:tcW w:w="231" w:type="pct"/>
            <w:vMerge w:val="restar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  <w:r w:rsidRPr="00E620B8">
              <w:rPr>
                <w:rFonts w:eastAsia="Lucida Sans Unicode"/>
                <w:kern w:val="1"/>
                <w:lang w:eastAsia="ru-RU"/>
              </w:rPr>
              <w:t>5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 xml:space="preserve"> Рисование</w:t>
            </w: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64,8</w:t>
            </w:r>
          </w:p>
        </w:tc>
      </w:tr>
      <w:tr w:rsidR="001F297D" w:rsidRPr="00D96DF1" w:rsidTr="008F7AF5">
        <w:trPr>
          <w:trHeight w:val="317"/>
        </w:trPr>
        <w:tc>
          <w:tcPr>
            <w:tcW w:w="231" w:type="pct"/>
            <w:vMerge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</w:p>
        </w:tc>
        <w:tc>
          <w:tcPr>
            <w:tcW w:w="1271" w:type="pct"/>
            <w:gridSpan w:val="2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18</w:t>
            </w:r>
          </w:p>
        </w:tc>
      </w:tr>
      <w:tr w:rsidR="001F297D" w:rsidRPr="00D96DF1" w:rsidTr="008F7AF5">
        <w:trPr>
          <w:trHeight w:val="294"/>
        </w:trPr>
        <w:tc>
          <w:tcPr>
            <w:tcW w:w="231" w:type="pct"/>
            <w:vMerge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</w:p>
        </w:tc>
        <w:tc>
          <w:tcPr>
            <w:tcW w:w="1271" w:type="pct"/>
            <w:gridSpan w:val="2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18</w:t>
            </w:r>
          </w:p>
        </w:tc>
      </w:tr>
      <w:tr w:rsidR="001F297D" w:rsidRPr="00D96DF1" w:rsidTr="008F7AF5">
        <w:tc>
          <w:tcPr>
            <w:tcW w:w="23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  <w:r w:rsidRPr="00E620B8">
              <w:rPr>
                <w:rFonts w:eastAsia="Lucida Sans Unicode"/>
                <w:kern w:val="1"/>
                <w:lang w:eastAsia="ru-RU"/>
              </w:rPr>
              <w:t>7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64,8</w:t>
            </w:r>
          </w:p>
        </w:tc>
      </w:tr>
      <w:tr w:rsidR="001F297D" w:rsidRPr="00D96DF1" w:rsidTr="008F7AF5">
        <w:tc>
          <w:tcPr>
            <w:tcW w:w="23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  <w:r w:rsidRPr="00E620B8">
              <w:rPr>
                <w:rFonts w:eastAsia="Lucida Sans Unicode"/>
                <w:kern w:val="1"/>
                <w:lang w:eastAsia="ru-RU"/>
              </w:rPr>
              <w:t>8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108</w:t>
            </w:r>
          </w:p>
        </w:tc>
      </w:tr>
      <w:tr w:rsidR="001F297D" w:rsidRPr="00D96DF1" w:rsidTr="008F7AF5">
        <w:tc>
          <w:tcPr>
            <w:tcW w:w="23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  <w:r w:rsidRPr="00D96DF1">
              <w:rPr>
                <w:rFonts w:eastAsia="Lucida Sans Unicode"/>
                <w:kern w:val="1"/>
                <w:lang w:eastAsia="ru-RU"/>
              </w:rPr>
              <w:t>9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E620B8"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 xml:space="preserve">Национально-региональный   </w:t>
            </w:r>
            <w:r w:rsidRPr="00E620B8">
              <w:rPr>
                <w:rFonts w:eastAsia="Lucida Sans Unicode"/>
                <w:color w:val="000000"/>
                <w:spacing w:val="1"/>
                <w:kern w:val="1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>28,8</w:t>
            </w:r>
          </w:p>
        </w:tc>
      </w:tr>
      <w:tr w:rsidR="001F297D" w:rsidRPr="00D96DF1" w:rsidTr="008F7AF5">
        <w:tc>
          <w:tcPr>
            <w:tcW w:w="23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lang w:eastAsia="ru-RU"/>
              </w:rPr>
            </w:pPr>
            <w:r w:rsidRPr="00D96DF1">
              <w:rPr>
                <w:rFonts w:eastAsia="Lucida Sans Unicode"/>
                <w:kern w:val="1"/>
                <w:lang w:eastAsia="ru-RU"/>
              </w:rPr>
              <w:t>10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E620B8"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>Вариативная (модульная) часть</w:t>
            </w: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color w:val="000000"/>
                <w:spacing w:val="-2"/>
                <w:kern w:val="1"/>
                <w:sz w:val="24"/>
                <w:szCs w:val="24"/>
                <w:lang w:eastAsia="ru-RU"/>
              </w:rPr>
            </w:pPr>
          </w:p>
        </w:tc>
      </w:tr>
      <w:tr w:rsidR="001F297D" w:rsidRPr="00D96DF1" w:rsidTr="008F7AF5">
        <w:tc>
          <w:tcPr>
            <w:tcW w:w="1502" w:type="pct"/>
            <w:gridSpan w:val="3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Итого в год</w:t>
            </w:r>
            <w:r w:rsidRPr="00E620B8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79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47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21" w:type="pct"/>
            <w:shd w:val="clear" w:color="auto" w:fill="auto"/>
          </w:tcPr>
          <w:p w:rsidR="001F297D" w:rsidRPr="00E620B8" w:rsidRDefault="001F297D" w:rsidP="008F7AF5">
            <w:pPr>
              <w:autoSpaceDE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 w:rsidRPr="00D96DF1"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504</w:t>
            </w:r>
          </w:p>
        </w:tc>
      </w:tr>
    </w:tbl>
    <w:p w:rsidR="001F297D" w:rsidRDefault="001F297D" w:rsidP="001F297D">
      <w:pPr>
        <w:rPr>
          <w:b/>
          <w:sz w:val="24"/>
          <w:szCs w:val="24"/>
        </w:rPr>
      </w:pPr>
    </w:p>
    <w:p w:rsidR="00846DBA" w:rsidRDefault="00846DBA">
      <w:bookmarkStart w:id="0" w:name="_GoBack"/>
      <w:bookmarkEnd w:id="0"/>
    </w:p>
    <w:sectPr w:rsidR="0084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575ABD"/>
    <w:multiLevelType w:val="hybridMultilevel"/>
    <w:tmpl w:val="BDA88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0"/>
    <w:rsid w:val="001F297D"/>
    <w:rsid w:val="00846DBA"/>
    <w:rsid w:val="008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F297D"/>
    <w:pPr>
      <w:keepNext/>
      <w:widowControl/>
      <w:numPr>
        <w:numId w:val="1"/>
      </w:numPr>
      <w:tabs>
        <w:tab w:val="left" w:pos="6379"/>
      </w:tabs>
      <w:autoSpaceDE/>
      <w:jc w:val="center"/>
      <w:outlineLvl w:val="0"/>
    </w:pPr>
    <w:rPr>
      <w:b/>
      <w:bCs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97D"/>
    <w:rPr>
      <w:rFonts w:ascii="Times New Roman" w:eastAsia="Times New Roman" w:hAnsi="Times New Roman" w:cs="Times New Roman"/>
      <w:b/>
      <w:bCs/>
      <w:sz w:val="40"/>
      <w:szCs w:val="20"/>
      <w:u w:val="single"/>
      <w:lang w:eastAsia="ar-SA"/>
    </w:rPr>
  </w:style>
  <w:style w:type="paragraph" w:styleId="HTML">
    <w:name w:val="HTML Preformatted"/>
    <w:basedOn w:val="a"/>
    <w:link w:val="HTML0"/>
    <w:rsid w:val="001F29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297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Маркированный список1"/>
    <w:basedOn w:val="a"/>
    <w:rsid w:val="001F297D"/>
    <w:pPr>
      <w:widowControl/>
      <w:autoSpaceDE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F297D"/>
    <w:pPr>
      <w:keepNext/>
      <w:widowControl/>
      <w:numPr>
        <w:numId w:val="1"/>
      </w:numPr>
      <w:tabs>
        <w:tab w:val="left" w:pos="6379"/>
      </w:tabs>
      <w:autoSpaceDE/>
      <w:jc w:val="center"/>
      <w:outlineLvl w:val="0"/>
    </w:pPr>
    <w:rPr>
      <w:b/>
      <w:bCs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97D"/>
    <w:rPr>
      <w:rFonts w:ascii="Times New Roman" w:eastAsia="Times New Roman" w:hAnsi="Times New Roman" w:cs="Times New Roman"/>
      <w:b/>
      <w:bCs/>
      <w:sz w:val="40"/>
      <w:szCs w:val="20"/>
      <w:u w:val="single"/>
      <w:lang w:eastAsia="ar-SA"/>
    </w:rPr>
  </w:style>
  <w:style w:type="paragraph" w:styleId="HTML">
    <w:name w:val="HTML Preformatted"/>
    <w:basedOn w:val="a"/>
    <w:link w:val="HTML0"/>
    <w:rsid w:val="001F29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297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Маркированный список1"/>
    <w:basedOn w:val="a"/>
    <w:rsid w:val="001F297D"/>
    <w:pPr>
      <w:widowControl/>
      <w:autoSpaceDE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1909</Words>
  <Characters>10884</Characters>
  <Application>Microsoft Office Word</Application>
  <DocSecurity>0</DocSecurity>
  <Lines>90</Lines>
  <Paragraphs>25</Paragraphs>
  <ScaleCrop>false</ScaleCrop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2017-04-13T12:35:00Z</dcterms:created>
  <dcterms:modified xsi:type="dcterms:W3CDTF">2017-04-13T12:35:00Z</dcterms:modified>
</cp:coreProperties>
</file>